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39944" w14:textId="77777777" w:rsidR="00A3715F" w:rsidRPr="00276434" w:rsidRDefault="00A3715F" w:rsidP="00A3715F">
      <w:pPr>
        <w:jc w:val="center"/>
        <w:rPr>
          <w:rFonts w:ascii="Times New Roman" w:hAnsi="Times New Roman" w:cs="Times New Roman"/>
          <w:b/>
          <w:sz w:val="28"/>
        </w:rPr>
      </w:pPr>
      <w:r w:rsidRPr="00276434">
        <w:rPr>
          <w:rFonts w:ascii="Times New Roman" w:hAnsi="Times New Roman" w:cs="Times New Roman"/>
          <w:b/>
          <w:sz w:val="28"/>
        </w:rPr>
        <w:t xml:space="preserve">Урок </w:t>
      </w:r>
      <w:r>
        <w:rPr>
          <w:rFonts w:ascii="Times New Roman" w:hAnsi="Times New Roman" w:cs="Times New Roman"/>
          <w:b/>
          <w:sz w:val="28"/>
        </w:rPr>
        <w:t xml:space="preserve">английского языка </w:t>
      </w:r>
      <w:r w:rsidRPr="00276434">
        <w:rPr>
          <w:rFonts w:ascii="Times New Roman" w:hAnsi="Times New Roman" w:cs="Times New Roman"/>
          <w:b/>
          <w:sz w:val="28"/>
        </w:rPr>
        <w:t xml:space="preserve">в Музее Победы для </w:t>
      </w:r>
      <w:r w:rsidR="008B4E81">
        <w:rPr>
          <w:rFonts w:ascii="Times New Roman" w:hAnsi="Times New Roman" w:cs="Times New Roman"/>
          <w:b/>
          <w:sz w:val="28"/>
        </w:rPr>
        <w:t>медицинских</w:t>
      </w:r>
      <w:r w:rsidRPr="00276434">
        <w:rPr>
          <w:rFonts w:ascii="Times New Roman" w:hAnsi="Times New Roman" w:cs="Times New Roman"/>
          <w:b/>
          <w:sz w:val="28"/>
        </w:rPr>
        <w:t xml:space="preserve"> классов</w:t>
      </w:r>
    </w:p>
    <w:p w14:paraId="2BCBAE28" w14:textId="77777777" w:rsidR="0008564B" w:rsidRDefault="0008564B" w:rsidP="0008564B">
      <w:pPr>
        <w:jc w:val="center"/>
        <w:rPr>
          <w:rFonts w:ascii="Times New Roman" w:hAnsi="Times New Roman" w:cs="Times New Roman"/>
          <w:b/>
          <w:sz w:val="28"/>
          <w:lang w:val="en-US"/>
        </w:rPr>
      </w:pPr>
      <w:r>
        <w:rPr>
          <w:rFonts w:ascii="Times New Roman" w:hAnsi="Times New Roman" w:cs="Times New Roman"/>
          <w:b/>
          <w:sz w:val="28"/>
          <w:lang w:val="en-US"/>
        </w:rPr>
        <w:t>War Effort: Medicine</w:t>
      </w:r>
    </w:p>
    <w:p w14:paraId="3FE4EFF3" w14:textId="77777777" w:rsidR="00A3715F" w:rsidRPr="00A3715F" w:rsidRDefault="00A3715F" w:rsidP="00A3715F">
      <w:pPr>
        <w:jc w:val="center"/>
        <w:rPr>
          <w:rFonts w:ascii="Times New Roman" w:hAnsi="Times New Roman" w:cs="Times New Roman"/>
          <w:b/>
          <w:sz w:val="28"/>
          <w:lang w:val="en-US"/>
        </w:rPr>
      </w:pPr>
      <w:r w:rsidRPr="00503989">
        <w:rPr>
          <w:rFonts w:ascii="Times New Roman" w:hAnsi="Times New Roman" w:cs="Times New Roman"/>
          <w:b/>
          <w:sz w:val="28"/>
        </w:rPr>
        <w:t>Рабочий</w:t>
      </w:r>
      <w:r w:rsidRPr="00A3715F">
        <w:rPr>
          <w:rFonts w:ascii="Times New Roman" w:hAnsi="Times New Roman" w:cs="Times New Roman"/>
          <w:b/>
          <w:sz w:val="28"/>
          <w:lang w:val="en-US"/>
        </w:rPr>
        <w:t xml:space="preserve"> </w:t>
      </w:r>
      <w:r w:rsidRPr="00503989">
        <w:rPr>
          <w:rFonts w:ascii="Times New Roman" w:hAnsi="Times New Roman" w:cs="Times New Roman"/>
          <w:b/>
          <w:sz w:val="28"/>
        </w:rPr>
        <w:t>лист</w:t>
      </w:r>
      <w:r w:rsidRPr="00A3715F">
        <w:rPr>
          <w:rFonts w:ascii="Times New Roman" w:hAnsi="Times New Roman" w:cs="Times New Roman"/>
          <w:b/>
          <w:sz w:val="28"/>
          <w:lang w:val="en-US"/>
        </w:rPr>
        <w:t xml:space="preserve"> </w:t>
      </w:r>
    </w:p>
    <w:p w14:paraId="4CD618B0" w14:textId="77777777" w:rsidR="00A3715F" w:rsidRPr="00A3715F" w:rsidRDefault="00A3715F" w:rsidP="00A3715F">
      <w:pPr>
        <w:jc w:val="center"/>
        <w:rPr>
          <w:rFonts w:ascii="Times New Roman" w:hAnsi="Times New Roman" w:cs="Times New Roman"/>
          <w:b/>
          <w:sz w:val="28"/>
          <w:lang w:val="en-US"/>
        </w:rPr>
      </w:pPr>
    </w:p>
    <w:p w14:paraId="4C7E08DB" w14:textId="49343F0D" w:rsidR="00A3715F" w:rsidRDefault="00A3715F" w:rsidP="00A3715F">
      <w:pPr>
        <w:rPr>
          <w:rFonts w:ascii="Times New Roman" w:hAnsi="Times New Roman" w:cs="Times New Roman"/>
          <w:b/>
          <w:sz w:val="28"/>
          <w:lang w:val="en-US"/>
        </w:rPr>
      </w:pPr>
      <w:r w:rsidRPr="001819F9">
        <w:rPr>
          <w:rFonts w:ascii="Times New Roman" w:hAnsi="Times New Roman" w:cs="Times New Roman"/>
          <w:b/>
          <w:sz w:val="28"/>
          <w:lang w:val="en-US"/>
        </w:rPr>
        <w:t>Introduction</w:t>
      </w:r>
    </w:p>
    <w:p w14:paraId="7463A5E5" w14:textId="5519C8FD" w:rsidR="002A6541" w:rsidRPr="001819F9" w:rsidRDefault="002A6541" w:rsidP="00A3715F">
      <w:pPr>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59407963" wp14:editId="197D9EE3">
            <wp:extent cx="914400" cy="914400"/>
            <wp:effectExtent l="0" t="0" r="0" b="0"/>
            <wp:docPr id="4" name="Рисунок 4" descr="Мозговой штурм груп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Мозговой штурм группы"/>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0" y="0"/>
                      <a:ext cx="914400" cy="914400"/>
                    </a:xfrm>
                    <a:prstGeom prst="rect">
                      <a:avLst/>
                    </a:prstGeom>
                  </pic:spPr>
                </pic:pic>
              </a:graphicData>
            </a:graphic>
          </wp:inline>
        </w:drawing>
      </w:r>
    </w:p>
    <w:p w14:paraId="1A268923"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Sum up the role of the Soviet Union in WWII based on what you’ve learnt in no more than 3 sentences. </w:t>
      </w:r>
    </w:p>
    <w:p w14:paraId="5367B371"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Share and compare your ideas.</w:t>
      </w:r>
    </w:p>
    <w:p w14:paraId="4C5BEAF0" w14:textId="77777777" w:rsidR="00A3715F" w:rsidRPr="00443578" w:rsidRDefault="00A3715F" w:rsidP="00A3715F">
      <w:pPr>
        <w:rPr>
          <w:rFonts w:ascii="Times New Roman" w:hAnsi="Times New Roman" w:cs="Times New Roman"/>
          <w:sz w:val="28"/>
          <w:lang w:val="en-US"/>
        </w:rPr>
      </w:pPr>
    </w:p>
    <w:p w14:paraId="7D50E0CF" w14:textId="03452EBB" w:rsidR="00A3715F" w:rsidRDefault="00A3715F" w:rsidP="00A3715F">
      <w:pPr>
        <w:rPr>
          <w:rFonts w:ascii="Times New Roman" w:hAnsi="Times New Roman" w:cs="Times New Roman"/>
          <w:b/>
          <w:sz w:val="28"/>
          <w:lang w:val="en-US"/>
        </w:rPr>
      </w:pPr>
      <w:r w:rsidRPr="00963344">
        <w:rPr>
          <w:rFonts w:ascii="Times New Roman" w:hAnsi="Times New Roman" w:cs="Times New Roman"/>
          <w:b/>
          <w:sz w:val="28"/>
          <w:lang w:val="en-US"/>
        </w:rPr>
        <w:t>Task 1</w:t>
      </w:r>
    </w:p>
    <w:p w14:paraId="101E5B42" w14:textId="68FB9F4F" w:rsidR="002A6541" w:rsidRPr="00963344" w:rsidRDefault="002A6541" w:rsidP="00A3715F">
      <w:pPr>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283EE670" wp14:editId="101B175B">
            <wp:extent cx="914400" cy="914400"/>
            <wp:effectExtent l="0" t="0" r="0" b="0"/>
            <wp:docPr id="10" name="Рисунок 10" descr="Отзыв кли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Отзыв клиента"/>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914400" cy="914400"/>
                    </a:xfrm>
                    <a:prstGeom prst="rect">
                      <a:avLst/>
                    </a:prstGeom>
                  </pic:spPr>
                </pic:pic>
              </a:graphicData>
            </a:graphic>
          </wp:inline>
        </w:drawing>
      </w:r>
      <w:r>
        <w:rPr>
          <w:rFonts w:ascii="Times New Roman" w:hAnsi="Times New Roman" w:cs="Times New Roman"/>
          <w:b/>
          <w:noProof/>
          <w:sz w:val="28"/>
          <w:lang w:eastAsia="ru-RU"/>
        </w:rPr>
        <w:drawing>
          <wp:inline distT="0" distB="0" distL="0" distR="0" wp14:anchorId="181B91BD" wp14:editId="74B2C112">
            <wp:extent cx="914400" cy="914400"/>
            <wp:effectExtent l="0" t="0" r="0" b="0"/>
            <wp:docPr id="11" name="Рисунок 11" descr="Каранда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арандаш"/>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914400" cy="914400"/>
                    </a:xfrm>
                    <a:prstGeom prst="rect">
                      <a:avLst/>
                    </a:prstGeom>
                  </pic:spPr>
                </pic:pic>
              </a:graphicData>
            </a:graphic>
          </wp:inline>
        </w:drawing>
      </w:r>
    </w:p>
    <w:p w14:paraId="22CD6D6C" w14:textId="77777777" w:rsidR="00A3715F" w:rsidRDefault="00A3715F" w:rsidP="00A3715F">
      <w:pPr>
        <w:rPr>
          <w:rFonts w:ascii="Times New Roman" w:hAnsi="Times New Roman" w:cs="Times New Roman"/>
          <w:sz w:val="28"/>
          <w:lang w:val="en-US"/>
        </w:rPr>
      </w:pPr>
      <w:r w:rsidRPr="00963344">
        <w:rPr>
          <w:rFonts w:ascii="Times New Roman" w:hAnsi="Times New Roman" w:cs="Times New Roman"/>
          <w:sz w:val="28"/>
          <w:lang w:val="en-US"/>
        </w:rPr>
        <w:t xml:space="preserve">Study the quotes by W. Churchill (Group 1) and F.D. Roosevelt (Group 2) on the </w:t>
      </w:r>
      <w:r>
        <w:rPr>
          <w:rFonts w:ascii="Times New Roman" w:hAnsi="Times New Roman" w:cs="Times New Roman"/>
          <w:sz w:val="28"/>
          <w:lang w:val="en-US"/>
        </w:rPr>
        <w:t>walls of the Hall of Historical Verity. Are any of their ideas similar to yours?</w:t>
      </w:r>
    </w:p>
    <w:p w14:paraId="3DEB8467" w14:textId="77777777" w:rsidR="00A3715F" w:rsidRDefault="00A3715F" w:rsidP="00A3715F">
      <w:pPr>
        <w:rPr>
          <w:rFonts w:ascii="Times New Roman" w:hAnsi="Times New Roman" w:cs="Times New Roman"/>
          <w:sz w:val="28"/>
          <w:lang w:val="en-US"/>
        </w:rPr>
      </w:pPr>
      <w:r w:rsidRPr="00963344">
        <w:rPr>
          <w:rFonts w:ascii="Times New Roman" w:hAnsi="Times New Roman" w:cs="Times New Roman"/>
          <w:sz w:val="28"/>
          <w:lang w:val="en-US"/>
        </w:rPr>
        <w:t xml:space="preserve">Translate the quotes into English. </w:t>
      </w:r>
    </w:p>
    <w:p w14:paraId="0F4337CA" w14:textId="47C44FF9"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3CEBD5" w14:textId="77777777" w:rsidR="002A6541" w:rsidRDefault="002A6541" w:rsidP="00A3715F">
      <w:pPr>
        <w:rPr>
          <w:rFonts w:ascii="Times New Roman" w:hAnsi="Times New Roman" w:cs="Times New Roman"/>
          <w:sz w:val="28"/>
          <w:lang w:val="en-US"/>
        </w:rPr>
      </w:pPr>
    </w:p>
    <w:p w14:paraId="585F584A" w14:textId="77777777" w:rsidR="002A6541" w:rsidRDefault="002A6541" w:rsidP="00A3715F">
      <w:pPr>
        <w:rPr>
          <w:rFonts w:ascii="Times New Roman" w:hAnsi="Times New Roman" w:cs="Times New Roman"/>
          <w:sz w:val="28"/>
          <w:lang w:val="en-US"/>
        </w:rPr>
      </w:pPr>
    </w:p>
    <w:p w14:paraId="6E603D9C" w14:textId="77777777" w:rsidR="002A6541" w:rsidRDefault="002A6541" w:rsidP="00A3715F">
      <w:pPr>
        <w:rPr>
          <w:rFonts w:ascii="Times New Roman" w:hAnsi="Times New Roman" w:cs="Times New Roman"/>
          <w:sz w:val="28"/>
          <w:lang w:val="en-US"/>
        </w:rPr>
      </w:pPr>
    </w:p>
    <w:p w14:paraId="20C00817" w14:textId="5CCAE280" w:rsidR="00A3715F" w:rsidRDefault="00A3715F" w:rsidP="00A3715F">
      <w:pPr>
        <w:rPr>
          <w:rFonts w:ascii="Times New Roman" w:hAnsi="Times New Roman" w:cs="Times New Roman"/>
          <w:sz w:val="28"/>
          <w:lang w:val="en-US"/>
        </w:rPr>
      </w:pPr>
      <w:r w:rsidRPr="00963344">
        <w:rPr>
          <w:rFonts w:ascii="Times New Roman" w:hAnsi="Times New Roman" w:cs="Times New Roman"/>
          <w:sz w:val="28"/>
          <w:lang w:val="en-US"/>
        </w:rPr>
        <w:t xml:space="preserve">Use the QR-code to compare your translation to the original quotes. </w:t>
      </w:r>
      <w:r w:rsidRPr="00503989">
        <w:rPr>
          <w:rFonts w:ascii="Times New Roman" w:hAnsi="Times New Roman" w:cs="Times New Roman"/>
          <w:sz w:val="28"/>
          <w:lang w:val="en-US"/>
        </w:rPr>
        <w:t>To</w:t>
      </w:r>
      <w:r>
        <w:rPr>
          <w:rFonts w:ascii="Times New Roman" w:hAnsi="Times New Roman" w:cs="Times New Roman"/>
          <w:sz w:val="28"/>
          <w:lang w:val="en-US"/>
        </w:rPr>
        <w:t xml:space="preserve"> what extent do the texts</w:t>
      </w:r>
      <w:r w:rsidRPr="00963344">
        <w:rPr>
          <w:rFonts w:ascii="Times New Roman" w:hAnsi="Times New Roman" w:cs="Times New Roman"/>
          <w:sz w:val="28"/>
          <w:lang w:val="en-US"/>
        </w:rPr>
        <w:t xml:space="preserve"> differ?</w:t>
      </w:r>
    </w:p>
    <w:p w14:paraId="25159365" w14:textId="77777777" w:rsidR="002A6541" w:rsidRDefault="002A6541" w:rsidP="00A3715F">
      <w:pPr>
        <w:rPr>
          <w:rFonts w:ascii="Times New Roman" w:hAnsi="Times New Roman" w:cs="Times New Roman"/>
          <w:b/>
          <w:sz w:val="28"/>
          <w:lang w:val="en-US"/>
        </w:rPr>
      </w:pPr>
    </w:p>
    <w:p w14:paraId="1F4B25F1" w14:textId="61701D01" w:rsidR="00A3715F" w:rsidRPr="00E5303C" w:rsidRDefault="00A3715F" w:rsidP="00A3715F">
      <w:pPr>
        <w:rPr>
          <w:rFonts w:ascii="Times New Roman" w:hAnsi="Times New Roman" w:cs="Times New Roman"/>
          <w:b/>
          <w:sz w:val="28"/>
          <w:lang w:val="en-US"/>
        </w:rPr>
      </w:pPr>
      <w:r w:rsidRPr="00E5303C">
        <w:rPr>
          <w:rFonts w:ascii="Times New Roman" w:hAnsi="Times New Roman" w:cs="Times New Roman"/>
          <w:b/>
          <w:sz w:val="28"/>
          <w:lang w:val="en-US"/>
        </w:rPr>
        <w:lastRenderedPageBreak/>
        <w:t>Group 1</w:t>
      </w:r>
    </w:p>
    <w:p w14:paraId="20FB50B7" w14:textId="77777777" w:rsidR="00A3715F" w:rsidRDefault="00A3715F" w:rsidP="00A3715F">
      <w:pPr>
        <w:rPr>
          <w:rFonts w:ascii="Times New Roman" w:hAnsi="Times New Roman" w:cs="Times New Roman"/>
          <w:sz w:val="28"/>
          <w:lang w:val="en-US"/>
        </w:rPr>
      </w:pPr>
      <w:r>
        <w:rPr>
          <w:noProof/>
          <w:lang w:eastAsia="ru-RU"/>
        </w:rPr>
        <w:drawing>
          <wp:inline distT="0" distB="0" distL="0" distR="0" wp14:anchorId="7D29F16B" wp14:editId="4D1F80B8">
            <wp:extent cx="2857500" cy="2857500"/>
            <wp:effectExtent l="0" t="0" r="0" b="0"/>
            <wp:docPr id="1" name="Рисунок 1" descr="Group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1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4543EDD" w14:textId="77777777" w:rsidR="00A3715F" w:rsidRPr="00E5303C" w:rsidRDefault="00A3715F" w:rsidP="00A3715F">
      <w:pPr>
        <w:rPr>
          <w:rFonts w:ascii="Times New Roman" w:hAnsi="Times New Roman" w:cs="Times New Roman"/>
          <w:b/>
          <w:sz w:val="28"/>
          <w:lang w:val="en-US"/>
        </w:rPr>
      </w:pPr>
      <w:r w:rsidRPr="00E5303C">
        <w:rPr>
          <w:rFonts w:ascii="Times New Roman" w:hAnsi="Times New Roman" w:cs="Times New Roman"/>
          <w:b/>
          <w:sz w:val="28"/>
          <w:lang w:val="en-US"/>
        </w:rPr>
        <w:t>Group 2</w:t>
      </w:r>
    </w:p>
    <w:p w14:paraId="79FBCFC9" w14:textId="60B37486" w:rsidR="002A6541" w:rsidRDefault="00A3715F" w:rsidP="002A6541">
      <w:pPr>
        <w:rPr>
          <w:rFonts w:ascii="Times New Roman" w:hAnsi="Times New Roman" w:cs="Times New Roman"/>
          <w:sz w:val="28"/>
          <w:lang w:val="en-US"/>
        </w:rPr>
      </w:pPr>
      <w:r>
        <w:rPr>
          <w:noProof/>
          <w:lang w:eastAsia="ru-RU"/>
        </w:rPr>
        <w:drawing>
          <wp:inline distT="0" distB="0" distL="0" distR="0" wp14:anchorId="4C99ED95" wp14:editId="483C45B2">
            <wp:extent cx="2857500" cy="2857500"/>
            <wp:effectExtent l="0" t="0" r="0" b="0"/>
            <wp:docPr id="2" name="Рисунок 2" descr="Group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 2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002A6541">
        <w:rPr>
          <w:rFonts w:ascii="Times New Roman" w:hAnsi="Times New Roman" w:cs="Times New Roman"/>
          <w:sz w:val="28"/>
          <w:lang w:val="en-US"/>
        </w:rPr>
        <w:t>Make a list of the vocabulary from the original quotes that you lacked in your translations:</w:t>
      </w:r>
    </w:p>
    <w:p w14:paraId="4C5F49E8" w14:textId="77777777" w:rsidR="002A6541" w:rsidRDefault="002A6541" w:rsidP="002A6541">
      <w:pPr>
        <w:rPr>
          <w:rFonts w:ascii="Times New Roman" w:hAnsi="Times New Roman" w:cs="Times New Roman"/>
          <w:sz w:val="28"/>
          <w:lang w:val="en-US"/>
        </w:rPr>
      </w:pPr>
      <w:r>
        <w:rPr>
          <w:rFonts w:ascii="Times New Roman" w:hAnsi="Times New Roman" w:cs="Times New Roman"/>
          <w:sz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8229F7" w14:textId="77777777" w:rsidR="002A6541" w:rsidRDefault="002A6541" w:rsidP="00A3715F">
      <w:pPr>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14:anchorId="6026AF12" wp14:editId="4717375B">
            <wp:extent cx="914400" cy="914400"/>
            <wp:effectExtent l="0" t="0" r="0" b="0"/>
            <wp:docPr id="12" name="Рисунок 12" descr="Открытая кн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Открытая книга"/>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914400" cy="914400"/>
                    </a:xfrm>
                    <a:prstGeom prst="rect">
                      <a:avLst/>
                    </a:prstGeom>
                  </pic:spPr>
                </pic:pic>
              </a:graphicData>
            </a:graphic>
          </wp:inline>
        </w:drawing>
      </w:r>
      <w:r>
        <w:rPr>
          <w:rFonts w:ascii="Times New Roman" w:hAnsi="Times New Roman" w:cs="Times New Roman"/>
          <w:sz w:val="28"/>
          <w:lang w:val="en-US"/>
        </w:rPr>
        <w:t xml:space="preserve">Add the vocabulary you find most useful to the </w:t>
      </w:r>
      <w:r w:rsidRPr="006F0F4B">
        <w:rPr>
          <w:rFonts w:ascii="Times New Roman" w:hAnsi="Times New Roman" w:cs="Times New Roman"/>
          <w:b/>
          <w:i/>
          <w:sz w:val="28"/>
          <w:lang w:val="en-US"/>
        </w:rPr>
        <w:t>Glossary</w:t>
      </w:r>
      <w:r>
        <w:rPr>
          <w:rFonts w:ascii="Times New Roman" w:hAnsi="Times New Roman" w:cs="Times New Roman"/>
          <w:sz w:val="28"/>
          <w:lang w:val="en-US"/>
        </w:rPr>
        <w:t>.</w:t>
      </w:r>
    </w:p>
    <w:p w14:paraId="0CDD657C" w14:textId="527BE161"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lastRenderedPageBreak/>
        <w:t xml:space="preserve">What are the key points that Churchill and Roosevelt make in their speeches on the role of </w:t>
      </w:r>
      <w:r w:rsidR="004D47E3">
        <w:rPr>
          <w:rFonts w:ascii="Times New Roman" w:hAnsi="Times New Roman" w:cs="Times New Roman"/>
          <w:sz w:val="28"/>
          <w:lang w:val="en-US"/>
        </w:rPr>
        <w:t xml:space="preserve">the </w:t>
      </w:r>
      <w:r>
        <w:rPr>
          <w:rFonts w:ascii="Times New Roman" w:hAnsi="Times New Roman" w:cs="Times New Roman"/>
          <w:sz w:val="28"/>
          <w:lang w:val="en-US"/>
        </w:rPr>
        <w:t>USSR in WWII?</w:t>
      </w:r>
    </w:p>
    <w:p w14:paraId="248AEBBD" w14:textId="77777777" w:rsidR="00A3715F" w:rsidRDefault="00A3715F" w:rsidP="00A3715F">
      <w:pPr>
        <w:jc w:val="both"/>
        <w:rPr>
          <w:rFonts w:ascii="Times New Roman" w:hAnsi="Times New Roman" w:cs="Times New Roman"/>
          <w:sz w:val="28"/>
          <w:lang w:val="en-US"/>
        </w:rPr>
      </w:pPr>
    </w:p>
    <w:p w14:paraId="00827327" w14:textId="1D90DFDE" w:rsidR="00A3715F" w:rsidRDefault="00A3715F" w:rsidP="00A3715F">
      <w:pPr>
        <w:jc w:val="both"/>
        <w:rPr>
          <w:rFonts w:ascii="Times New Roman" w:hAnsi="Times New Roman" w:cs="Times New Roman"/>
          <w:b/>
          <w:sz w:val="28"/>
          <w:lang w:val="en-US"/>
        </w:rPr>
      </w:pPr>
      <w:r w:rsidRPr="00863CB8">
        <w:rPr>
          <w:rFonts w:ascii="Times New Roman" w:hAnsi="Times New Roman" w:cs="Times New Roman"/>
          <w:b/>
          <w:sz w:val="28"/>
          <w:lang w:val="en-US"/>
        </w:rPr>
        <w:t>Task 2</w:t>
      </w:r>
    </w:p>
    <w:p w14:paraId="59E91A4B" w14:textId="2864AAC9" w:rsidR="002A6541" w:rsidRPr="00863CB8" w:rsidRDefault="002A6541" w:rsidP="00A3715F">
      <w:pPr>
        <w:jc w:val="both"/>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38F8AE92" wp14:editId="374DF0CE">
            <wp:extent cx="914400" cy="914400"/>
            <wp:effectExtent l="0" t="0" r="0" b="0"/>
            <wp:docPr id="13" name="Рисунок 13" descr="Иссле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Исследование"/>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914400" cy="914400"/>
                    </a:xfrm>
                    <a:prstGeom prst="rect">
                      <a:avLst/>
                    </a:prstGeom>
                  </pic:spPr>
                </pic:pic>
              </a:graphicData>
            </a:graphic>
          </wp:inline>
        </w:drawing>
      </w:r>
    </w:p>
    <w:p w14:paraId="27884934" w14:textId="77777777" w:rsidR="00A3715F"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t xml:space="preserve">Study the Soviet propaganda posters in the Hall of Historical Verity. </w:t>
      </w:r>
      <w:r>
        <w:rPr>
          <w:rFonts w:ascii="Times New Roman" w:hAnsi="Times New Roman" w:cs="Times New Roman"/>
          <w:sz w:val="28"/>
          <w:lang w:val="en-US"/>
        </w:rPr>
        <w:t>What are their key messages?</w:t>
      </w:r>
    </w:p>
    <w:p w14:paraId="326D25E9" w14:textId="77777777" w:rsidR="00A3715F"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t>Use the QR</w:t>
      </w:r>
      <w:r>
        <w:rPr>
          <w:rFonts w:ascii="Times New Roman" w:hAnsi="Times New Roman" w:cs="Times New Roman"/>
          <w:sz w:val="28"/>
          <w:lang w:val="en-US"/>
        </w:rPr>
        <w:t>-code or the link below to see American and</w:t>
      </w:r>
      <w:r w:rsidRPr="003E1482">
        <w:rPr>
          <w:rFonts w:ascii="Times New Roman" w:hAnsi="Times New Roman" w:cs="Times New Roman"/>
          <w:sz w:val="28"/>
          <w:lang w:val="en-US"/>
        </w:rPr>
        <w:t xml:space="preserve"> British propaganda posters. </w:t>
      </w:r>
      <w:r>
        <w:rPr>
          <w:rFonts w:ascii="Times New Roman" w:hAnsi="Times New Roman" w:cs="Times New Roman"/>
          <w:sz w:val="28"/>
          <w:lang w:val="en-US"/>
        </w:rPr>
        <w:t>Identify the</w:t>
      </w:r>
      <w:r w:rsidRPr="003E1482">
        <w:rPr>
          <w:rFonts w:ascii="Times New Roman" w:hAnsi="Times New Roman" w:cs="Times New Roman"/>
          <w:sz w:val="28"/>
          <w:lang w:val="en-US"/>
        </w:rPr>
        <w:t xml:space="preserve"> one</w:t>
      </w:r>
      <w:r>
        <w:rPr>
          <w:rFonts w:ascii="Times New Roman" w:hAnsi="Times New Roman" w:cs="Times New Roman"/>
          <w:sz w:val="28"/>
          <w:lang w:val="en-US"/>
        </w:rPr>
        <w:t xml:space="preserve">s addressing </w:t>
      </w:r>
      <w:r w:rsidR="008B4E81">
        <w:rPr>
          <w:rFonts w:ascii="Times New Roman" w:hAnsi="Times New Roman" w:cs="Times New Roman"/>
          <w:b/>
          <w:i/>
          <w:sz w:val="28"/>
          <w:lang w:val="en-US"/>
        </w:rPr>
        <w:t>medical professionals</w:t>
      </w:r>
      <w:r>
        <w:rPr>
          <w:rFonts w:ascii="Times New Roman" w:hAnsi="Times New Roman" w:cs="Times New Roman"/>
          <w:sz w:val="28"/>
          <w:lang w:val="en-US"/>
        </w:rPr>
        <w:t>. What messages do they convey?</w:t>
      </w:r>
    </w:p>
    <w:p w14:paraId="20542EB4" w14:textId="77777777" w:rsidR="00A3715F" w:rsidRDefault="00900A11" w:rsidP="00A3715F">
      <w:pPr>
        <w:rPr>
          <w:rFonts w:ascii="Times New Roman" w:hAnsi="Times New Roman" w:cs="Times New Roman"/>
          <w:sz w:val="28"/>
          <w:lang w:val="en-US"/>
        </w:rPr>
      </w:pPr>
      <w:hyperlink r:id="rId17" w:history="1">
        <w:r w:rsidR="00A3715F" w:rsidRPr="00C74801">
          <w:rPr>
            <w:rStyle w:val="a4"/>
            <w:rFonts w:ascii="Times New Roman" w:hAnsi="Times New Roman" w:cs="Times New Roman"/>
            <w:sz w:val="28"/>
            <w:lang w:val="en-US"/>
          </w:rPr>
          <w:t>https://drive.google.com/drive/folders/1Rjv7l--qv_9P63PUrqi8pjK4LVug_609?usp=sharing</w:t>
        </w:r>
      </w:hyperlink>
      <w:r w:rsidR="00A3715F">
        <w:rPr>
          <w:rFonts w:ascii="Times New Roman" w:hAnsi="Times New Roman" w:cs="Times New Roman"/>
          <w:sz w:val="28"/>
          <w:lang w:val="en-US"/>
        </w:rPr>
        <w:t xml:space="preserve"> </w:t>
      </w:r>
    </w:p>
    <w:p w14:paraId="7B7560A4" w14:textId="330FB711" w:rsidR="002A6541" w:rsidRDefault="00A3715F" w:rsidP="00A3715F">
      <w:pPr>
        <w:rPr>
          <w:rFonts w:ascii="Times New Roman" w:hAnsi="Times New Roman" w:cs="Times New Roman"/>
          <w:sz w:val="28"/>
          <w:lang w:val="en-US"/>
        </w:rPr>
      </w:pPr>
      <w:r w:rsidRPr="009C4F25">
        <w:rPr>
          <w:rFonts w:ascii="Times New Roman" w:hAnsi="Times New Roman" w:cs="Times New Roman"/>
          <w:noProof/>
          <w:sz w:val="28"/>
          <w:lang w:eastAsia="ru-RU"/>
        </w:rPr>
        <w:drawing>
          <wp:inline distT="0" distB="0" distL="0" distR="0" wp14:anchorId="4B4A8BF7" wp14:editId="05E85575">
            <wp:extent cx="1905000" cy="1905000"/>
            <wp:effectExtent l="0" t="0" r="0" b="0"/>
            <wp:docPr id="7" name="Рисунок 7" descr="C:\Users\alekseevaoa\Pictures\WW II Posters\WW II Pos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ekseevaoa\Pictures\WW II Posters\WW II Poster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40DFA618" w14:textId="362800F9" w:rsidR="002A6541" w:rsidRDefault="002A6541" w:rsidP="00A3715F">
      <w:pPr>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14:anchorId="37BA1145" wp14:editId="78356279">
            <wp:extent cx="914400" cy="914400"/>
            <wp:effectExtent l="0" t="0" r="0" b="0"/>
            <wp:docPr id="15" name="Рисунок 15" descr="Вопр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Вопросы"/>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914400" cy="914400"/>
                    </a:xfrm>
                    <a:prstGeom prst="rect">
                      <a:avLst/>
                    </a:prstGeom>
                  </pic:spPr>
                </pic:pic>
              </a:graphicData>
            </a:graphic>
          </wp:inline>
        </w:drawing>
      </w:r>
    </w:p>
    <w:p w14:paraId="3B0EA821" w14:textId="610967CA" w:rsidR="00A3715F" w:rsidRPr="003E1482"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Pick one of the posters </w:t>
      </w:r>
      <w:r w:rsidRPr="003E1482">
        <w:rPr>
          <w:rFonts w:ascii="Times New Roman" w:hAnsi="Times New Roman" w:cs="Times New Roman"/>
          <w:sz w:val="28"/>
          <w:lang w:val="en-US"/>
        </w:rPr>
        <w:t>to compare and contrast with the Soviet poster of your choice. Use the following plan:</w:t>
      </w:r>
    </w:p>
    <w:p w14:paraId="3C54CCB6" w14:textId="77777777" w:rsidR="00A3715F" w:rsidRPr="003E1482"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t>• briefly describe both posters;</w:t>
      </w:r>
    </w:p>
    <w:p w14:paraId="1C3E29FA" w14:textId="77777777" w:rsidR="00A3715F" w:rsidRPr="003E1482"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t>• say what they have in common;</w:t>
      </w:r>
    </w:p>
    <w:p w14:paraId="17DD16B7" w14:textId="77777777" w:rsidR="00A3715F" w:rsidRPr="003E1482"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t>• say in what way they are different;</w:t>
      </w:r>
    </w:p>
    <w:p w14:paraId="17BD3B7B" w14:textId="77777777" w:rsidR="00A3715F" w:rsidRPr="00540DD2"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 </w:t>
      </w:r>
      <w:r w:rsidRPr="003E1482">
        <w:rPr>
          <w:rFonts w:ascii="Times New Roman" w:hAnsi="Times New Roman" w:cs="Times New Roman"/>
          <w:sz w:val="28"/>
          <w:lang w:val="en-US"/>
        </w:rPr>
        <w:t>say which one you find more impressive and explain why.</w:t>
      </w:r>
      <w:r w:rsidRPr="003E1482">
        <w:rPr>
          <w:rFonts w:ascii="Times New Roman" w:hAnsi="Times New Roman" w:cs="Times New Roman"/>
          <w:sz w:val="28"/>
          <w:lang w:val="en-US"/>
        </w:rPr>
        <w:cr/>
      </w:r>
      <w:r w:rsidRPr="003E1482">
        <w:rPr>
          <w:lang w:val="en-US"/>
        </w:rPr>
        <w:t xml:space="preserve"> </w:t>
      </w:r>
    </w:p>
    <w:p w14:paraId="519F9EB8"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lastRenderedPageBreak/>
        <w:t xml:space="preserve">Do the task </w:t>
      </w:r>
      <w:r w:rsidRPr="002A6541">
        <w:rPr>
          <w:rFonts w:ascii="Times New Roman" w:hAnsi="Times New Roman" w:cs="Times New Roman"/>
          <w:b/>
          <w:bCs/>
          <w:sz w:val="28"/>
          <w:lang w:val="en-US"/>
        </w:rPr>
        <w:t>in pairs</w:t>
      </w:r>
      <w:r>
        <w:rPr>
          <w:rFonts w:ascii="Times New Roman" w:hAnsi="Times New Roman" w:cs="Times New Roman"/>
          <w:sz w:val="28"/>
          <w:lang w:val="en-US"/>
        </w:rPr>
        <w:t>. Listen to your partner and comment on his/her talk. Mention:</w:t>
      </w:r>
    </w:p>
    <w:p w14:paraId="7398EC28" w14:textId="77777777" w:rsidR="00A3715F" w:rsidRPr="001D379B" w:rsidRDefault="00A3715F" w:rsidP="00A3715F">
      <w:pPr>
        <w:pStyle w:val="a3"/>
        <w:numPr>
          <w:ilvl w:val="0"/>
          <w:numId w:val="1"/>
        </w:numPr>
        <w:rPr>
          <w:rFonts w:ascii="Times New Roman" w:hAnsi="Times New Roman" w:cs="Times New Roman"/>
          <w:sz w:val="28"/>
          <w:lang w:val="en-US"/>
        </w:rPr>
      </w:pPr>
      <w:r w:rsidRPr="001D379B">
        <w:rPr>
          <w:rFonts w:ascii="Times New Roman" w:hAnsi="Times New Roman" w:cs="Times New Roman"/>
          <w:sz w:val="28"/>
          <w:lang w:val="en-US"/>
        </w:rPr>
        <w:t>if you would add any information</w:t>
      </w:r>
      <w:r>
        <w:rPr>
          <w:rFonts w:ascii="Times New Roman" w:hAnsi="Times New Roman" w:cs="Times New Roman"/>
          <w:sz w:val="28"/>
          <w:lang w:val="en-US"/>
        </w:rPr>
        <w:t>;</w:t>
      </w:r>
    </w:p>
    <w:p w14:paraId="4CA8A946" w14:textId="77777777" w:rsidR="00A3715F" w:rsidRPr="001D379B" w:rsidRDefault="00A3715F" w:rsidP="00A3715F">
      <w:pPr>
        <w:pStyle w:val="a3"/>
        <w:numPr>
          <w:ilvl w:val="0"/>
          <w:numId w:val="1"/>
        </w:numPr>
        <w:rPr>
          <w:rFonts w:ascii="Times New Roman" w:hAnsi="Times New Roman" w:cs="Times New Roman"/>
          <w:sz w:val="28"/>
          <w:lang w:val="en-US"/>
        </w:rPr>
      </w:pPr>
      <w:r w:rsidRPr="001D379B">
        <w:rPr>
          <w:rFonts w:ascii="Times New Roman" w:hAnsi="Times New Roman" w:cs="Times New Roman"/>
          <w:sz w:val="28"/>
          <w:lang w:val="en-US"/>
        </w:rPr>
        <w:t>if you agree with the conclusion; why/why not</w:t>
      </w:r>
      <w:r>
        <w:rPr>
          <w:rFonts w:ascii="Times New Roman" w:hAnsi="Times New Roman" w:cs="Times New Roman"/>
          <w:sz w:val="28"/>
          <w:lang w:val="en-US"/>
        </w:rPr>
        <w:t>.</w:t>
      </w:r>
    </w:p>
    <w:p w14:paraId="7D72CE40" w14:textId="77777777" w:rsidR="00A3715F" w:rsidRDefault="00A3715F" w:rsidP="00A3715F">
      <w:pPr>
        <w:rPr>
          <w:rFonts w:ascii="Times New Roman" w:hAnsi="Times New Roman" w:cs="Times New Roman"/>
          <w:sz w:val="28"/>
          <w:lang w:val="en-US"/>
        </w:rPr>
      </w:pPr>
    </w:p>
    <w:p w14:paraId="385F55B3" w14:textId="7CEECB6F" w:rsidR="00A3715F" w:rsidRDefault="00A3715F" w:rsidP="00A3715F">
      <w:pPr>
        <w:rPr>
          <w:rFonts w:ascii="Times New Roman" w:hAnsi="Times New Roman" w:cs="Times New Roman"/>
          <w:b/>
          <w:sz w:val="28"/>
          <w:lang w:val="en-US"/>
        </w:rPr>
      </w:pPr>
      <w:r w:rsidRPr="001819F9">
        <w:rPr>
          <w:rFonts w:ascii="Times New Roman" w:hAnsi="Times New Roman" w:cs="Times New Roman"/>
          <w:b/>
          <w:sz w:val="28"/>
          <w:lang w:val="en-US"/>
        </w:rPr>
        <w:t>Task 3</w:t>
      </w:r>
    </w:p>
    <w:p w14:paraId="6FFF4D5E" w14:textId="26441418" w:rsidR="002A6541" w:rsidRPr="001819F9" w:rsidRDefault="002A6541" w:rsidP="00A3715F">
      <w:pPr>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1CC3B211" wp14:editId="1A92E562">
            <wp:extent cx="914400" cy="914400"/>
            <wp:effectExtent l="0" t="0" r="0" b="0"/>
            <wp:docPr id="16" name="Рисунок 16" descr="Фрагменты головолом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Фрагменты головоломки"/>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914400" cy="914400"/>
                    </a:xfrm>
                    <a:prstGeom prst="rect">
                      <a:avLst/>
                    </a:prstGeom>
                  </pic:spPr>
                </pic:pic>
              </a:graphicData>
            </a:graphic>
          </wp:inline>
        </w:drawing>
      </w:r>
    </w:p>
    <w:p w14:paraId="3C6795F6"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Enter the </w:t>
      </w:r>
      <w:r w:rsidRPr="001819F9">
        <w:rPr>
          <w:rFonts w:ascii="Times New Roman" w:hAnsi="Times New Roman" w:cs="Times New Roman"/>
          <w:i/>
          <w:sz w:val="28"/>
          <w:lang w:val="en-US"/>
        </w:rPr>
        <w:t xml:space="preserve">Feat of the </w:t>
      </w:r>
      <w:r w:rsidR="008B4E81">
        <w:rPr>
          <w:rFonts w:ascii="Times New Roman" w:hAnsi="Times New Roman" w:cs="Times New Roman"/>
          <w:i/>
          <w:sz w:val="28"/>
          <w:lang w:val="en-US"/>
        </w:rPr>
        <w:t>A</w:t>
      </w:r>
      <w:r w:rsidRPr="001819F9">
        <w:rPr>
          <w:rFonts w:ascii="Times New Roman" w:hAnsi="Times New Roman" w:cs="Times New Roman"/>
          <w:i/>
          <w:sz w:val="28"/>
          <w:lang w:val="en-US"/>
        </w:rPr>
        <w:t>rmy</w:t>
      </w:r>
      <w:r w:rsidRPr="001819F9">
        <w:rPr>
          <w:rFonts w:ascii="Times New Roman" w:hAnsi="Times New Roman" w:cs="Times New Roman"/>
          <w:sz w:val="28"/>
          <w:lang w:val="en-US"/>
        </w:rPr>
        <w:t xml:space="preserve"> </w:t>
      </w:r>
      <w:r>
        <w:rPr>
          <w:rFonts w:ascii="Times New Roman" w:hAnsi="Times New Roman" w:cs="Times New Roman"/>
          <w:sz w:val="28"/>
          <w:lang w:val="en-US"/>
        </w:rPr>
        <w:t>hall.</w:t>
      </w:r>
    </w:p>
    <w:p w14:paraId="6CF0C15A"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Read the inscription on the wall. What was the role of </w:t>
      </w:r>
      <w:r w:rsidR="008B4E81">
        <w:rPr>
          <w:rFonts w:ascii="Times New Roman" w:hAnsi="Times New Roman" w:cs="Times New Roman"/>
          <w:b/>
          <w:i/>
          <w:sz w:val="28"/>
          <w:lang w:val="en-US"/>
        </w:rPr>
        <w:t>medical workers</w:t>
      </w:r>
      <w:r>
        <w:rPr>
          <w:rFonts w:ascii="Times New Roman" w:hAnsi="Times New Roman" w:cs="Times New Roman"/>
          <w:sz w:val="28"/>
          <w:lang w:val="en-US"/>
        </w:rPr>
        <w:t xml:space="preserve"> in winning the war?</w:t>
      </w:r>
    </w:p>
    <w:p w14:paraId="6B36825E"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Compare your ideas with the following passage. </w:t>
      </w:r>
      <w:r w:rsidRPr="002D6324">
        <w:rPr>
          <w:rFonts w:ascii="Times New Roman" w:hAnsi="Times New Roman" w:cs="Times New Roman"/>
          <w:sz w:val="28"/>
          <w:lang w:val="en-US"/>
        </w:rPr>
        <w:t xml:space="preserve">Complete the text </w:t>
      </w:r>
      <w:r>
        <w:rPr>
          <w:rFonts w:ascii="Times New Roman" w:hAnsi="Times New Roman" w:cs="Times New Roman"/>
          <w:sz w:val="28"/>
          <w:lang w:val="en-US"/>
        </w:rPr>
        <w:t>by inserting the appropriate words into the gaps.</w:t>
      </w:r>
    </w:p>
    <w:tbl>
      <w:tblPr>
        <w:tblStyle w:val="a5"/>
        <w:tblW w:w="0" w:type="auto"/>
        <w:tblLook w:val="04A0" w:firstRow="1" w:lastRow="0" w:firstColumn="1" w:lastColumn="0" w:noHBand="0" w:noVBand="1"/>
      </w:tblPr>
      <w:tblGrid>
        <w:gridCol w:w="9345"/>
      </w:tblGrid>
      <w:tr w:rsidR="00A3715F" w:rsidRPr="003A0991" w14:paraId="61912EBC" w14:textId="77777777" w:rsidTr="00A85633">
        <w:tc>
          <w:tcPr>
            <w:tcW w:w="9345" w:type="dxa"/>
          </w:tcPr>
          <w:p w14:paraId="253446E9" w14:textId="61BFE7C3" w:rsidR="00A3715F" w:rsidRDefault="002A6541" w:rsidP="002A6541">
            <w:pPr>
              <w:jc w:val="center"/>
              <w:rPr>
                <w:rFonts w:ascii="Times New Roman" w:hAnsi="Times New Roman" w:cs="Times New Roman"/>
                <w:sz w:val="28"/>
                <w:lang w:val="en-US"/>
              </w:rPr>
            </w:pPr>
            <w:r w:rsidRPr="00BA1B1C">
              <w:rPr>
                <w:rFonts w:ascii="Times New Roman" w:hAnsi="Times New Roman" w:cs="Times New Roman"/>
                <w:b/>
                <w:sz w:val="28"/>
                <w:lang w:val="en-US"/>
              </w:rPr>
              <w:t xml:space="preserve">field </w:t>
            </w:r>
            <w:r>
              <w:rPr>
                <w:rFonts w:ascii="Times New Roman" w:hAnsi="Times New Roman" w:cs="Times New Roman"/>
                <w:b/>
                <w:sz w:val="28"/>
                <w:lang w:val="en-US"/>
              </w:rPr>
              <w:t xml:space="preserve">/ </w:t>
            </w:r>
            <w:r w:rsidRPr="00BA1B1C">
              <w:rPr>
                <w:rFonts w:ascii="Times New Roman" w:hAnsi="Times New Roman" w:cs="Times New Roman"/>
                <w:b/>
                <w:sz w:val="28"/>
                <w:lang w:val="en-US"/>
              </w:rPr>
              <w:t xml:space="preserve">infection </w:t>
            </w:r>
            <w:r>
              <w:rPr>
                <w:rFonts w:ascii="Times New Roman" w:hAnsi="Times New Roman" w:cs="Times New Roman"/>
                <w:b/>
                <w:sz w:val="28"/>
                <w:lang w:val="en-US"/>
              </w:rPr>
              <w:t xml:space="preserve">/ </w:t>
            </w:r>
            <w:r w:rsidRPr="00BA1B1C">
              <w:rPr>
                <w:rFonts w:ascii="Times New Roman" w:hAnsi="Times New Roman" w:cs="Times New Roman"/>
                <w:b/>
                <w:sz w:val="28"/>
                <w:lang w:val="en-US"/>
              </w:rPr>
              <w:t xml:space="preserve">injured </w:t>
            </w:r>
            <w:r>
              <w:rPr>
                <w:rFonts w:ascii="Times New Roman" w:hAnsi="Times New Roman" w:cs="Times New Roman"/>
                <w:b/>
                <w:sz w:val="28"/>
                <w:lang w:val="en-US"/>
              </w:rPr>
              <w:t xml:space="preserve">/ </w:t>
            </w:r>
            <w:r w:rsidRPr="00BA1B1C">
              <w:rPr>
                <w:rFonts w:ascii="Times New Roman" w:hAnsi="Times New Roman" w:cs="Times New Roman"/>
                <w:b/>
                <w:sz w:val="28"/>
                <w:lang w:val="en-US"/>
              </w:rPr>
              <w:t>losses</w:t>
            </w:r>
            <w:r>
              <w:rPr>
                <w:rFonts w:ascii="Times New Roman" w:hAnsi="Times New Roman" w:cs="Times New Roman"/>
                <w:b/>
                <w:sz w:val="28"/>
                <w:lang w:val="en-US"/>
              </w:rPr>
              <w:t xml:space="preserve"> / </w:t>
            </w:r>
            <w:r w:rsidRPr="00BA1B1C">
              <w:rPr>
                <w:rFonts w:ascii="Times New Roman" w:hAnsi="Times New Roman" w:cs="Times New Roman"/>
                <w:b/>
                <w:sz w:val="28"/>
                <w:lang w:val="en-US"/>
              </w:rPr>
              <w:t xml:space="preserve">mutilated </w:t>
            </w:r>
            <w:r>
              <w:rPr>
                <w:rFonts w:ascii="Times New Roman" w:hAnsi="Times New Roman" w:cs="Times New Roman"/>
                <w:b/>
                <w:sz w:val="28"/>
                <w:lang w:val="en-US"/>
              </w:rPr>
              <w:t xml:space="preserve">/ </w:t>
            </w:r>
            <w:r w:rsidRPr="00BA1B1C">
              <w:rPr>
                <w:rFonts w:ascii="Times New Roman" w:hAnsi="Times New Roman" w:cs="Times New Roman"/>
                <w:b/>
                <w:sz w:val="28"/>
                <w:lang w:val="en-US"/>
              </w:rPr>
              <w:t>wound</w:t>
            </w:r>
          </w:p>
        </w:tc>
      </w:tr>
    </w:tbl>
    <w:p w14:paraId="19BAD730" w14:textId="77777777" w:rsidR="008B4E81" w:rsidRDefault="008B4E81" w:rsidP="008B4E81">
      <w:pPr>
        <w:jc w:val="both"/>
        <w:rPr>
          <w:rFonts w:ascii="Times New Roman" w:hAnsi="Times New Roman" w:cs="Times New Roman"/>
          <w:sz w:val="28"/>
          <w:lang w:val="en-US"/>
        </w:rPr>
      </w:pPr>
    </w:p>
    <w:p w14:paraId="2FDE0DB4" w14:textId="52BE42DB" w:rsidR="008B4E81" w:rsidRDefault="008B4E81" w:rsidP="008B4E81">
      <w:pPr>
        <w:jc w:val="both"/>
        <w:rPr>
          <w:rFonts w:ascii="Times New Roman" w:hAnsi="Times New Roman" w:cs="Times New Roman"/>
          <w:sz w:val="28"/>
          <w:lang w:val="en-US"/>
        </w:rPr>
      </w:pPr>
      <w:r w:rsidRPr="001819F9">
        <w:rPr>
          <w:rFonts w:ascii="Times New Roman" w:hAnsi="Times New Roman" w:cs="Times New Roman"/>
          <w:sz w:val="28"/>
          <w:lang w:val="en-US"/>
        </w:rPr>
        <w:t xml:space="preserve">In WW2, efficient medical care reduced overall </w:t>
      </w:r>
      <w:r w:rsidR="002A6541">
        <w:rPr>
          <w:rFonts w:ascii="Times New Roman" w:hAnsi="Times New Roman" w:cs="Times New Roman"/>
          <w:sz w:val="28"/>
          <w:lang w:val="en-US"/>
        </w:rPr>
        <w:t xml:space="preserve">_____ </w:t>
      </w:r>
      <w:r w:rsidRPr="001819F9">
        <w:rPr>
          <w:rFonts w:ascii="Times New Roman" w:hAnsi="Times New Roman" w:cs="Times New Roman"/>
          <w:sz w:val="28"/>
          <w:lang w:val="en-US"/>
        </w:rPr>
        <w:t xml:space="preserve">to only 4 in each 100 wounded (WW1 8 out of 100). Better surgery, penicillin, plasma and whole blood were responsible in varying </w:t>
      </w:r>
      <w:proofErr w:type="gramStart"/>
      <w:r w:rsidRPr="001819F9">
        <w:rPr>
          <w:rFonts w:ascii="Times New Roman" w:hAnsi="Times New Roman" w:cs="Times New Roman"/>
          <w:sz w:val="28"/>
          <w:lang w:val="en-US"/>
        </w:rPr>
        <w:t>degrees,</w:t>
      </w:r>
      <w:proofErr w:type="gramEnd"/>
      <w:r w:rsidRPr="001819F9">
        <w:rPr>
          <w:rFonts w:ascii="Times New Roman" w:hAnsi="Times New Roman" w:cs="Times New Roman"/>
          <w:sz w:val="28"/>
          <w:lang w:val="en-US"/>
        </w:rPr>
        <w:t xml:space="preserve"> however the credit must be shared by the entire personnel of the Medical Department, whose painstaking care, surgical skill and devotion to duty under difficult and dangerous conditions saved thousands of lives! The soldier with an </w:t>
      </w:r>
      <w:r w:rsidR="002A6541">
        <w:rPr>
          <w:rFonts w:ascii="Times New Roman" w:hAnsi="Times New Roman" w:cs="Times New Roman"/>
          <w:sz w:val="28"/>
          <w:lang w:val="en-US"/>
        </w:rPr>
        <w:t xml:space="preserve">_____ </w:t>
      </w:r>
      <w:r w:rsidRPr="001819F9">
        <w:rPr>
          <w:rFonts w:ascii="Times New Roman" w:hAnsi="Times New Roman" w:cs="Times New Roman"/>
          <w:sz w:val="28"/>
          <w:lang w:val="en-US"/>
        </w:rPr>
        <w:t>of his wounded leg, or with an open chest</w:t>
      </w:r>
      <w:r w:rsidR="002A6541">
        <w:rPr>
          <w:rFonts w:ascii="Times New Roman" w:hAnsi="Times New Roman" w:cs="Times New Roman"/>
          <w:sz w:val="28"/>
          <w:lang w:val="en-US"/>
        </w:rPr>
        <w:t xml:space="preserve"> _____</w:t>
      </w:r>
      <w:r w:rsidRPr="001819F9">
        <w:rPr>
          <w:rFonts w:ascii="Times New Roman" w:hAnsi="Times New Roman" w:cs="Times New Roman"/>
          <w:sz w:val="28"/>
          <w:lang w:val="en-US"/>
        </w:rPr>
        <w:t xml:space="preserve">, or a </w:t>
      </w:r>
      <w:r w:rsidR="002A6541">
        <w:rPr>
          <w:rFonts w:ascii="Times New Roman" w:hAnsi="Times New Roman" w:cs="Times New Roman"/>
          <w:sz w:val="28"/>
          <w:lang w:val="en-US"/>
        </w:rPr>
        <w:t xml:space="preserve">_____ </w:t>
      </w:r>
      <w:r w:rsidRPr="001819F9">
        <w:rPr>
          <w:rFonts w:ascii="Times New Roman" w:hAnsi="Times New Roman" w:cs="Times New Roman"/>
          <w:sz w:val="28"/>
          <w:lang w:val="en-US"/>
        </w:rPr>
        <w:t xml:space="preserve">face, or an </w:t>
      </w:r>
      <w:r w:rsidR="002A6541">
        <w:rPr>
          <w:rFonts w:ascii="Times New Roman" w:hAnsi="Times New Roman" w:cs="Times New Roman"/>
          <w:sz w:val="28"/>
          <w:lang w:val="en-US"/>
        </w:rPr>
        <w:t xml:space="preserve">_____ </w:t>
      </w:r>
      <w:r w:rsidRPr="001819F9">
        <w:rPr>
          <w:rFonts w:ascii="Times New Roman" w:hAnsi="Times New Roman" w:cs="Times New Roman"/>
          <w:sz w:val="28"/>
          <w:lang w:val="en-US"/>
        </w:rPr>
        <w:t xml:space="preserve">brain, was certain to receive, after a short interval, the care of an orthopedic, plastic or neuro-surgeon – until he could reach his specialist. In general, the G.I. received the type of care which would get him to that specialist in the best possible condition. Army Nurses also gave widely varying types of skilled and sympathetic (often called Angels) service, some in </w:t>
      </w:r>
      <w:r w:rsidR="002A6541">
        <w:rPr>
          <w:rFonts w:ascii="Times New Roman" w:hAnsi="Times New Roman" w:cs="Times New Roman"/>
          <w:sz w:val="28"/>
          <w:lang w:val="en-US"/>
        </w:rPr>
        <w:t xml:space="preserve">_____ </w:t>
      </w:r>
      <w:r w:rsidRPr="001819F9">
        <w:rPr>
          <w:rFonts w:ascii="Times New Roman" w:hAnsi="Times New Roman" w:cs="Times New Roman"/>
          <w:sz w:val="28"/>
          <w:lang w:val="en-US"/>
        </w:rPr>
        <w:t xml:space="preserve">hospitals and others in general hospitals farther back. WW2 was also the first war in which Nurses automatically held officer rank! </w:t>
      </w:r>
    </w:p>
    <w:p w14:paraId="74C06DE1" w14:textId="77777777" w:rsidR="008B4E81" w:rsidRPr="001D379B" w:rsidRDefault="008B4E81" w:rsidP="008B4E81">
      <w:pPr>
        <w:jc w:val="both"/>
        <w:rPr>
          <w:rFonts w:ascii="Times New Roman" w:hAnsi="Times New Roman" w:cs="Times New Roman"/>
          <w:sz w:val="28"/>
          <w:lang w:val="en-US"/>
        </w:rPr>
      </w:pPr>
      <w:r>
        <w:rPr>
          <w:rFonts w:ascii="Times New Roman" w:hAnsi="Times New Roman" w:cs="Times New Roman"/>
          <w:sz w:val="28"/>
          <w:lang w:val="en-US"/>
        </w:rPr>
        <w:t>(</w:t>
      </w:r>
      <w:proofErr w:type="gramStart"/>
      <w:r>
        <w:rPr>
          <w:rFonts w:ascii="Times New Roman" w:hAnsi="Times New Roman" w:cs="Times New Roman"/>
          <w:sz w:val="28"/>
          <w:lang w:val="en-US"/>
        </w:rPr>
        <w:t>from</w:t>
      </w:r>
      <w:proofErr w:type="gramEnd"/>
      <w:r>
        <w:rPr>
          <w:rFonts w:ascii="Times New Roman" w:hAnsi="Times New Roman" w:cs="Times New Roman"/>
          <w:sz w:val="28"/>
          <w:lang w:val="en-US"/>
        </w:rPr>
        <w:t xml:space="preserve"> </w:t>
      </w:r>
      <w:hyperlink r:id="rId23" w:history="1">
        <w:r w:rsidRPr="00C74801">
          <w:rPr>
            <w:rStyle w:val="a4"/>
            <w:rFonts w:ascii="Times New Roman" w:hAnsi="Times New Roman" w:cs="Times New Roman"/>
            <w:sz w:val="28"/>
            <w:lang w:val="en-US"/>
          </w:rPr>
          <w:t>https://www.med-dept.com/</w:t>
        </w:r>
      </w:hyperlink>
      <w:r>
        <w:rPr>
          <w:rFonts w:ascii="Times New Roman" w:hAnsi="Times New Roman" w:cs="Times New Roman"/>
          <w:sz w:val="28"/>
          <w:lang w:val="en-US"/>
        </w:rPr>
        <w:t xml:space="preserve">) </w:t>
      </w:r>
    </w:p>
    <w:p w14:paraId="19C5F338" w14:textId="45A01EF2" w:rsidR="002A6541" w:rsidRPr="002A6541" w:rsidRDefault="002A6541" w:rsidP="002A6541">
      <w:pPr>
        <w:rPr>
          <w:rFonts w:ascii="Times New Roman" w:hAnsi="Times New Roman" w:cs="Times New Roman"/>
          <w:i/>
          <w:iCs/>
          <w:sz w:val="28"/>
          <w:lang w:val="en-US"/>
        </w:rPr>
      </w:pPr>
      <w:r w:rsidRPr="002A6541">
        <w:rPr>
          <w:rFonts w:ascii="Times New Roman" w:hAnsi="Times New Roman" w:cs="Times New Roman"/>
          <w:i/>
          <w:iCs/>
          <w:sz w:val="28"/>
          <w:lang w:val="en-US"/>
        </w:rPr>
        <w:t>* American spelling is preserved.</w:t>
      </w:r>
    </w:p>
    <w:p w14:paraId="7A29B08D" w14:textId="2599B504" w:rsidR="00A3715F" w:rsidRDefault="002A6541" w:rsidP="00A3715F">
      <w:pPr>
        <w:jc w:val="both"/>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14:anchorId="14C211E7" wp14:editId="74358E47">
            <wp:extent cx="914400" cy="914400"/>
            <wp:effectExtent l="0" t="0" r="0" b="0"/>
            <wp:docPr id="18" name="Рисунок 18" descr="Открытая кн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Открытая книга"/>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914400" cy="914400"/>
                    </a:xfrm>
                    <a:prstGeom prst="rect">
                      <a:avLst/>
                    </a:prstGeom>
                  </pic:spPr>
                </pic:pic>
              </a:graphicData>
            </a:graphic>
          </wp:inline>
        </w:drawing>
      </w:r>
      <w:r w:rsidR="00A3715F">
        <w:rPr>
          <w:rFonts w:ascii="Times New Roman" w:hAnsi="Times New Roman" w:cs="Times New Roman"/>
          <w:sz w:val="28"/>
          <w:lang w:val="en-US"/>
        </w:rPr>
        <w:t xml:space="preserve">Add the most useful vocabulary to your </w:t>
      </w:r>
      <w:r w:rsidR="00A3715F" w:rsidRPr="00D00B8A">
        <w:rPr>
          <w:rFonts w:ascii="Times New Roman" w:hAnsi="Times New Roman" w:cs="Times New Roman"/>
          <w:b/>
          <w:i/>
          <w:sz w:val="28"/>
          <w:lang w:val="en-US"/>
        </w:rPr>
        <w:t>Glossary</w:t>
      </w:r>
      <w:r w:rsidR="00A3715F">
        <w:rPr>
          <w:rFonts w:ascii="Times New Roman" w:hAnsi="Times New Roman" w:cs="Times New Roman"/>
          <w:sz w:val="28"/>
          <w:lang w:val="en-US"/>
        </w:rPr>
        <w:t>.</w:t>
      </w:r>
    </w:p>
    <w:p w14:paraId="08A43951" w14:textId="2AD00C26" w:rsidR="00A3715F" w:rsidRDefault="00A3715F" w:rsidP="00A3715F">
      <w:pPr>
        <w:jc w:val="both"/>
        <w:rPr>
          <w:rFonts w:ascii="Times New Roman" w:hAnsi="Times New Roman" w:cs="Times New Roman"/>
          <w:b/>
          <w:sz w:val="28"/>
          <w:lang w:val="en-US"/>
        </w:rPr>
      </w:pPr>
      <w:r w:rsidRPr="008B4E81">
        <w:rPr>
          <w:rFonts w:ascii="Times New Roman" w:hAnsi="Times New Roman" w:cs="Times New Roman"/>
          <w:b/>
          <w:sz w:val="28"/>
          <w:lang w:val="en-US"/>
        </w:rPr>
        <w:lastRenderedPageBreak/>
        <w:t>Task 4</w:t>
      </w:r>
    </w:p>
    <w:p w14:paraId="0A6EC64E" w14:textId="75894764" w:rsidR="002A6541" w:rsidRPr="00880ACE" w:rsidRDefault="002A6541" w:rsidP="00A3715F">
      <w:pPr>
        <w:jc w:val="both"/>
        <w:rPr>
          <w:rFonts w:ascii="Times New Roman" w:hAnsi="Times New Roman" w:cs="Times New Roman"/>
          <w:b/>
          <w:sz w:val="28"/>
          <w:lang w:val="en-US"/>
        </w:rPr>
      </w:pPr>
      <w:r>
        <w:rPr>
          <w:rFonts w:ascii="Times New Roman" w:hAnsi="Times New Roman" w:cs="Times New Roman"/>
          <w:noProof/>
          <w:sz w:val="28"/>
          <w:lang w:eastAsia="ru-RU"/>
        </w:rPr>
        <w:drawing>
          <wp:inline distT="0" distB="0" distL="0" distR="0" wp14:anchorId="2E84B2B4" wp14:editId="33C8621B">
            <wp:extent cx="914400" cy="914400"/>
            <wp:effectExtent l="0" t="0" r="0" b="0"/>
            <wp:docPr id="20" name="Рисунок 20" descr="Голова с шестерен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Голова с шестеренками"/>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914400" cy="914400"/>
                    </a:xfrm>
                    <a:prstGeom prst="rect">
                      <a:avLst/>
                    </a:prstGeom>
                  </pic:spPr>
                </pic:pic>
              </a:graphicData>
            </a:graphic>
          </wp:inline>
        </w:drawing>
      </w:r>
    </w:p>
    <w:p w14:paraId="1F3792B9" w14:textId="296880EC" w:rsidR="008B4E81" w:rsidRDefault="008B4E81" w:rsidP="008B4E81">
      <w:pPr>
        <w:rPr>
          <w:rFonts w:ascii="Times New Roman" w:hAnsi="Times New Roman" w:cs="Times New Roman"/>
          <w:sz w:val="28"/>
          <w:lang w:val="en-US"/>
        </w:rPr>
      </w:pPr>
      <w:r w:rsidRPr="00F871F3">
        <w:rPr>
          <w:rFonts w:ascii="Times New Roman" w:hAnsi="Times New Roman" w:cs="Times New Roman"/>
          <w:sz w:val="28"/>
          <w:lang w:val="en-US"/>
        </w:rPr>
        <w:t xml:space="preserve">Remember what you’ve learnt about the heroic work of medical personnel in the </w:t>
      </w:r>
      <w:r w:rsidRPr="00F871F3">
        <w:rPr>
          <w:rFonts w:ascii="Times New Roman" w:hAnsi="Times New Roman" w:cs="Times New Roman"/>
          <w:i/>
          <w:sz w:val="28"/>
          <w:lang w:val="en-US"/>
        </w:rPr>
        <w:t>Feat of the People</w:t>
      </w:r>
      <w:r>
        <w:rPr>
          <w:rFonts w:ascii="Times New Roman" w:hAnsi="Times New Roman" w:cs="Times New Roman"/>
          <w:sz w:val="28"/>
          <w:lang w:val="en-US"/>
        </w:rPr>
        <w:t xml:space="preserve"> exhibition. Which activities would you call their </w:t>
      </w:r>
      <w:r w:rsidRPr="008B0796">
        <w:rPr>
          <w:rFonts w:ascii="Times New Roman" w:hAnsi="Times New Roman" w:cs="Times New Roman"/>
          <w:i/>
          <w:sz w:val="28"/>
          <w:lang w:val="en-US"/>
        </w:rPr>
        <w:t>everyday feats</w:t>
      </w:r>
      <w:r w:rsidRPr="008B0796">
        <w:rPr>
          <w:rFonts w:ascii="Times New Roman" w:hAnsi="Times New Roman" w:cs="Times New Roman"/>
          <w:sz w:val="28"/>
          <w:lang w:val="en-US"/>
        </w:rPr>
        <w:t>?</w:t>
      </w:r>
    </w:p>
    <w:p w14:paraId="2926B2C8" w14:textId="63F15BB7" w:rsidR="002A6541" w:rsidRDefault="002A6541" w:rsidP="008B4E81">
      <w:pPr>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14:anchorId="28767B18" wp14:editId="18A32108">
            <wp:extent cx="914400" cy="914400"/>
            <wp:effectExtent l="0" t="0" r="0" b="0"/>
            <wp:docPr id="21" name="Рисунок 21" descr="Иссле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Исследование"/>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914400" cy="914400"/>
                    </a:xfrm>
                    <a:prstGeom prst="rect">
                      <a:avLst/>
                    </a:prstGeom>
                  </pic:spPr>
                </pic:pic>
              </a:graphicData>
            </a:graphic>
          </wp:inline>
        </w:drawing>
      </w:r>
      <w:r>
        <w:rPr>
          <w:rFonts w:ascii="Times New Roman" w:hAnsi="Times New Roman" w:cs="Times New Roman"/>
          <w:noProof/>
          <w:sz w:val="28"/>
          <w:lang w:eastAsia="ru-RU"/>
        </w:rPr>
        <w:drawing>
          <wp:inline distT="0" distB="0" distL="0" distR="0" wp14:anchorId="3D585E63" wp14:editId="4536DEBD">
            <wp:extent cx="914400" cy="914400"/>
            <wp:effectExtent l="0" t="0" r="0" b="0"/>
            <wp:docPr id="22" name="Рисунок 22" descr="Закрытая кн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Закрытая книга"/>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0" y="0"/>
                      <a:ext cx="914400" cy="914400"/>
                    </a:xfrm>
                    <a:prstGeom prst="rect">
                      <a:avLst/>
                    </a:prstGeom>
                  </pic:spPr>
                </pic:pic>
              </a:graphicData>
            </a:graphic>
          </wp:inline>
        </w:drawing>
      </w:r>
    </w:p>
    <w:p w14:paraId="320482D3" w14:textId="1154B9A3" w:rsidR="000246FF" w:rsidRDefault="008B4E81" w:rsidP="008B4E81">
      <w:pPr>
        <w:rPr>
          <w:rFonts w:ascii="Times New Roman" w:hAnsi="Times New Roman" w:cs="Times New Roman"/>
          <w:sz w:val="28"/>
          <w:lang w:val="en-US"/>
        </w:rPr>
      </w:pPr>
      <w:r>
        <w:rPr>
          <w:rFonts w:ascii="Times New Roman" w:hAnsi="Times New Roman" w:cs="Times New Roman"/>
          <w:sz w:val="28"/>
          <w:lang w:val="en-US"/>
        </w:rPr>
        <w:t>Read the article from the Moscow Mayor official website</w:t>
      </w:r>
      <w:r w:rsidR="000246FF">
        <w:rPr>
          <w:rFonts w:ascii="Times New Roman" w:hAnsi="Times New Roman" w:cs="Times New Roman"/>
          <w:sz w:val="28"/>
          <w:lang w:val="en-US"/>
        </w:rPr>
        <w:t xml:space="preserve"> about the</w:t>
      </w:r>
      <w:r w:rsidR="000246FF" w:rsidRPr="000246FF">
        <w:rPr>
          <w:lang w:val="en-US"/>
        </w:rPr>
        <w:t xml:space="preserve"> </w:t>
      </w:r>
      <w:r w:rsidR="000246FF" w:rsidRPr="000246FF">
        <w:rPr>
          <w:rFonts w:ascii="Times New Roman" w:hAnsi="Times New Roman" w:cs="Times New Roman"/>
          <w:sz w:val="28"/>
          <w:lang w:val="en-US"/>
        </w:rPr>
        <w:t>Medicine History</w:t>
      </w:r>
      <w:r w:rsidR="000246FF">
        <w:rPr>
          <w:rFonts w:ascii="Times New Roman" w:hAnsi="Times New Roman" w:cs="Times New Roman"/>
          <w:sz w:val="28"/>
          <w:lang w:val="en-US"/>
        </w:rPr>
        <w:t xml:space="preserve"> Museum</w:t>
      </w:r>
      <w:r w:rsidR="00C154F0">
        <w:rPr>
          <w:rFonts w:ascii="Times New Roman" w:hAnsi="Times New Roman" w:cs="Times New Roman"/>
          <w:sz w:val="28"/>
          <w:lang w:val="en-US"/>
        </w:rPr>
        <w:t xml:space="preserve">’s exhibition devoted to </w:t>
      </w:r>
      <w:r w:rsidR="00C154F0" w:rsidRPr="003379EC">
        <w:rPr>
          <w:rFonts w:ascii="Times New Roman" w:hAnsi="Times New Roman" w:cs="Times New Roman"/>
          <w:sz w:val="28"/>
          <w:lang w:val="en-US"/>
        </w:rPr>
        <w:t>the Great Patriotic War</w:t>
      </w:r>
      <w:r>
        <w:rPr>
          <w:rFonts w:ascii="Times New Roman" w:hAnsi="Times New Roman" w:cs="Times New Roman"/>
          <w:sz w:val="28"/>
          <w:lang w:val="en-US"/>
        </w:rPr>
        <w:t xml:space="preserve">. </w:t>
      </w:r>
      <w:r w:rsidR="000246FF">
        <w:rPr>
          <w:rFonts w:ascii="Times New Roman" w:hAnsi="Times New Roman" w:cs="Times New Roman"/>
          <w:sz w:val="28"/>
          <w:lang w:val="en-US"/>
        </w:rPr>
        <w:t xml:space="preserve">What does it add to </w:t>
      </w:r>
      <w:r w:rsidR="004D47E3">
        <w:rPr>
          <w:rFonts w:ascii="Times New Roman" w:hAnsi="Times New Roman" w:cs="Times New Roman"/>
          <w:sz w:val="28"/>
          <w:lang w:val="en-US"/>
        </w:rPr>
        <w:t xml:space="preserve">the </w:t>
      </w:r>
      <w:r w:rsidR="00C154F0">
        <w:rPr>
          <w:rFonts w:ascii="Times New Roman" w:hAnsi="Times New Roman" w:cs="Times New Roman"/>
          <w:sz w:val="28"/>
          <w:lang w:val="en-US"/>
        </w:rPr>
        <w:t xml:space="preserve">information you obtained from the </w:t>
      </w:r>
      <w:r w:rsidR="00C154F0" w:rsidRPr="00C154F0">
        <w:rPr>
          <w:rFonts w:ascii="Times New Roman" w:hAnsi="Times New Roman" w:cs="Times New Roman"/>
          <w:i/>
          <w:sz w:val="28"/>
          <w:lang w:val="en-US"/>
        </w:rPr>
        <w:t xml:space="preserve">Feat of the People </w:t>
      </w:r>
      <w:r w:rsidR="00C154F0">
        <w:rPr>
          <w:rFonts w:ascii="Times New Roman" w:hAnsi="Times New Roman" w:cs="Times New Roman"/>
          <w:sz w:val="28"/>
          <w:lang w:val="en-US"/>
        </w:rPr>
        <w:t>exhibition?</w:t>
      </w:r>
    </w:p>
    <w:p w14:paraId="721B944B" w14:textId="77777777" w:rsidR="008B4E81" w:rsidRPr="00D95483" w:rsidRDefault="008B4E81" w:rsidP="008B4E81">
      <w:pPr>
        <w:rPr>
          <w:rFonts w:ascii="Times New Roman" w:hAnsi="Times New Roman" w:cs="Times New Roman"/>
          <w:sz w:val="28"/>
          <w:lang w:val="en-US"/>
        </w:rPr>
      </w:pPr>
      <w:r>
        <w:rPr>
          <w:rFonts w:ascii="Times New Roman" w:hAnsi="Times New Roman" w:cs="Times New Roman"/>
          <w:sz w:val="28"/>
          <w:lang w:val="en-US"/>
        </w:rPr>
        <w:t xml:space="preserve">Do the tasks after each part to learn more. </w:t>
      </w:r>
    </w:p>
    <w:p w14:paraId="2714F191" w14:textId="77777777" w:rsidR="008B4E81" w:rsidRDefault="00900A11" w:rsidP="008B4E81">
      <w:pPr>
        <w:rPr>
          <w:rStyle w:val="a4"/>
          <w:rFonts w:ascii="Times New Roman" w:hAnsi="Times New Roman" w:cs="Times New Roman"/>
          <w:sz w:val="28"/>
          <w:lang w:val="en-US"/>
        </w:rPr>
      </w:pPr>
      <w:hyperlink r:id="rId28" w:history="1">
        <w:r w:rsidR="008B4E81" w:rsidRPr="00C74801">
          <w:rPr>
            <w:rStyle w:val="a4"/>
            <w:rFonts w:ascii="Times New Roman" w:hAnsi="Times New Roman" w:cs="Times New Roman"/>
            <w:sz w:val="28"/>
            <w:lang w:val="en-US"/>
          </w:rPr>
          <w:t>https://www.mos.ru/en/news/item/20520073/</w:t>
        </w:r>
      </w:hyperlink>
    </w:p>
    <w:p w14:paraId="698405F0" w14:textId="77777777" w:rsidR="008B4E81" w:rsidRPr="008B4E81" w:rsidRDefault="008B4E81" w:rsidP="008B4E81">
      <w:pPr>
        <w:shd w:val="clear" w:color="auto" w:fill="FFFFFF"/>
        <w:spacing w:after="360" w:line="390" w:lineRule="atLeast"/>
        <w:jc w:val="center"/>
        <w:outlineLvl w:val="1"/>
        <w:rPr>
          <w:rFonts w:ascii="Times New Roman" w:eastAsia="Times New Roman" w:hAnsi="Times New Roman" w:cs="Times New Roman"/>
          <w:b/>
          <w:bCs/>
          <w:color w:val="0E0E0F"/>
          <w:sz w:val="32"/>
          <w:szCs w:val="33"/>
          <w:lang w:val="en-US" w:eastAsia="ru-RU"/>
        </w:rPr>
      </w:pPr>
      <w:r w:rsidRPr="008B4E81">
        <w:rPr>
          <w:rFonts w:ascii="Times New Roman" w:eastAsia="Times New Roman" w:hAnsi="Times New Roman" w:cs="Times New Roman"/>
          <w:b/>
          <w:bCs/>
          <w:color w:val="0E0E0F"/>
          <w:sz w:val="32"/>
          <w:szCs w:val="33"/>
          <w:lang w:val="en-US" w:eastAsia="ru-RU"/>
        </w:rPr>
        <w:t>Hard work and everyday feats during the Great Patriotic War</w:t>
      </w:r>
    </w:p>
    <w:tbl>
      <w:tblPr>
        <w:tblStyle w:val="a5"/>
        <w:tblW w:w="0" w:type="auto"/>
        <w:tblInd w:w="-5" w:type="dxa"/>
        <w:tblLook w:val="04A0" w:firstRow="1" w:lastRow="0" w:firstColumn="1" w:lastColumn="0" w:noHBand="0" w:noVBand="1"/>
      </w:tblPr>
      <w:tblGrid>
        <w:gridCol w:w="4730"/>
        <w:gridCol w:w="4620"/>
      </w:tblGrid>
      <w:tr w:rsidR="008B4E81" w:rsidRPr="003A0991" w14:paraId="3209B890" w14:textId="77777777" w:rsidTr="003379EC">
        <w:tc>
          <w:tcPr>
            <w:tcW w:w="9345" w:type="dxa"/>
            <w:gridSpan w:val="2"/>
          </w:tcPr>
          <w:p w14:paraId="08E4C638" w14:textId="77777777" w:rsidR="003379EC" w:rsidRPr="003379EC" w:rsidRDefault="008B4E81" w:rsidP="000246FF">
            <w:pPr>
              <w:pStyle w:val="a3"/>
              <w:numPr>
                <w:ilvl w:val="0"/>
                <w:numId w:val="14"/>
              </w:numPr>
              <w:jc w:val="both"/>
              <w:rPr>
                <w:rFonts w:ascii="Times New Roman" w:hAnsi="Times New Roman" w:cs="Times New Roman"/>
                <w:sz w:val="28"/>
                <w:lang w:val="en-US"/>
              </w:rPr>
            </w:pPr>
            <w:r w:rsidRPr="003379EC">
              <w:rPr>
                <w:rFonts w:ascii="Times New Roman" w:hAnsi="Times New Roman" w:cs="Times New Roman"/>
                <w:sz w:val="28"/>
                <w:lang w:val="en-US"/>
              </w:rPr>
              <w:t xml:space="preserve">An exhibition on the </w:t>
            </w:r>
            <w:r w:rsidR="000246FF">
              <w:rPr>
                <w:rFonts w:ascii="Times New Roman" w:hAnsi="Times New Roman" w:cs="Times New Roman"/>
                <w:sz w:val="28"/>
                <w:lang w:val="en-US"/>
              </w:rPr>
              <w:t>[</w:t>
            </w:r>
            <w:r w:rsidR="000246FF" w:rsidRPr="000246FF">
              <w:rPr>
                <w:rFonts w:ascii="Times New Roman" w:hAnsi="Times New Roman" w:cs="Times New Roman"/>
                <w:sz w:val="28"/>
                <w:lang w:val="en-US"/>
              </w:rPr>
              <w:t>Medicine History</w:t>
            </w:r>
            <w:r w:rsidR="000246FF">
              <w:rPr>
                <w:rFonts w:ascii="Times New Roman" w:hAnsi="Times New Roman" w:cs="Times New Roman"/>
                <w:sz w:val="28"/>
                <w:lang w:val="en-US"/>
              </w:rPr>
              <w:t xml:space="preserve">] </w:t>
            </w:r>
            <w:r w:rsidRPr="003379EC">
              <w:rPr>
                <w:rFonts w:ascii="Times New Roman" w:hAnsi="Times New Roman" w:cs="Times New Roman"/>
                <w:sz w:val="28"/>
                <w:lang w:val="en-US"/>
              </w:rPr>
              <w:t>Museum’s second floor is dedicated to Soviet medicine during the Great Patriotic War of 1941–1945. Opened in 2015 in the run-up to the 70th Victory Day anniversary, the exhibition features numerous multimedia devices, including interactive panels and multifunctional monitors. Visitors select their own guided tours, with the guide creating the appropriate atmosphere by controlling sound and visual effects by a tablet computer. This concept attracts young people and makes it possible to accommodate a large amount of information in a small area.</w:t>
            </w:r>
          </w:p>
          <w:p w14:paraId="4B9519C0" w14:textId="77777777" w:rsidR="003379EC" w:rsidRDefault="003379EC" w:rsidP="003379EC">
            <w:pPr>
              <w:jc w:val="both"/>
              <w:rPr>
                <w:rFonts w:ascii="Times New Roman" w:hAnsi="Times New Roman" w:cs="Times New Roman"/>
                <w:sz w:val="28"/>
                <w:lang w:val="en-US"/>
              </w:rPr>
            </w:pPr>
          </w:p>
        </w:tc>
      </w:tr>
      <w:tr w:rsidR="008B4E81" w:rsidRPr="003A0991" w14:paraId="63C4E2D7" w14:textId="77777777" w:rsidTr="003379EC">
        <w:tc>
          <w:tcPr>
            <w:tcW w:w="9345" w:type="dxa"/>
            <w:gridSpan w:val="2"/>
          </w:tcPr>
          <w:p w14:paraId="39FA2FAC" w14:textId="77777777" w:rsidR="008B4E81" w:rsidRDefault="008B4E81" w:rsidP="008B4E81">
            <w:pPr>
              <w:pStyle w:val="a3"/>
              <w:numPr>
                <w:ilvl w:val="0"/>
                <w:numId w:val="11"/>
              </w:numPr>
              <w:jc w:val="both"/>
              <w:rPr>
                <w:rFonts w:ascii="Times New Roman" w:hAnsi="Times New Roman" w:cs="Times New Roman"/>
                <w:sz w:val="28"/>
                <w:lang w:val="en-US"/>
              </w:rPr>
            </w:pPr>
            <w:r>
              <w:rPr>
                <w:rFonts w:ascii="Times New Roman" w:hAnsi="Times New Roman" w:cs="Times New Roman"/>
                <w:sz w:val="28"/>
                <w:lang w:val="en-US"/>
              </w:rPr>
              <w:t>True, false or not stated?</w:t>
            </w:r>
          </w:p>
          <w:p w14:paraId="4E03BEA3" w14:textId="5E706513" w:rsidR="008B4E81" w:rsidRDefault="008B4E81" w:rsidP="008B4E81">
            <w:pPr>
              <w:pStyle w:val="a3"/>
              <w:numPr>
                <w:ilvl w:val="0"/>
                <w:numId w:val="12"/>
              </w:numPr>
              <w:jc w:val="both"/>
              <w:rPr>
                <w:rFonts w:ascii="Times New Roman" w:hAnsi="Times New Roman" w:cs="Times New Roman"/>
                <w:sz w:val="28"/>
                <w:lang w:val="en-US"/>
              </w:rPr>
            </w:pPr>
            <w:r w:rsidRPr="008B4E81">
              <w:rPr>
                <w:rFonts w:ascii="Times New Roman" w:hAnsi="Times New Roman" w:cs="Times New Roman"/>
                <w:sz w:val="28"/>
                <w:lang w:val="en-US"/>
              </w:rPr>
              <w:t>The exhibition devoted to the medical feats was prepared after the 70th Victory Day anniversary.</w:t>
            </w:r>
          </w:p>
          <w:p w14:paraId="00B5554D" w14:textId="4DC92CFC" w:rsidR="008B4E81" w:rsidRDefault="008B4E81" w:rsidP="008B4E81">
            <w:pPr>
              <w:pStyle w:val="a3"/>
              <w:numPr>
                <w:ilvl w:val="0"/>
                <w:numId w:val="12"/>
              </w:numPr>
              <w:jc w:val="both"/>
              <w:rPr>
                <w:rFonts w:ascii="Times New Roman" w:hAnsi="Times New Roman" w:cs="Times New Roman"/>
                <w:sz w:val="28"/>
                <w:lang w:val="en-US"/>
              </w:rPr>
            </w:pPr>
            <w:r w:rsidRPr="008B4E81">
              <w:rPr>
                <w:rFonts w:ascii="Times New Roman" w:hAnsi="Times New Roman" w:cs="Times New Roman"/>
                <w:sz w:val="28"/>
                <w:lang w:val="en-US"/>
              </w:rPr>
              <w:t>Guided tours can be adjusted to the visitors’ tastes.</w:t>
            </w:r>
          </w:p>
          <w:p w14:paraId="47961588" w14:textId="6CF42ACC" w:rsidR="008B4E81" w:rsidRPr="008B4E81" w:rsidRDefault="008B4E81" w:rsidP="008B4E81">
            <w:pPr>
              <w:pStyle w:val="a3"/>
              <w:numPr>
                <w:ilvl w:val="0"/>
                <w:numId w:val="12"/>
              </w:numPr>
              <w:jc w:val="both"/>
              <w:rPr>
                <w:rFonts w:ascii="Times New Roman" w:hAnsi="Times New Roman" w:cs="Times New Roman"/>
                <w:sz w:val="28"/>
                <w:lang w:val="en-US"/>
              </w:rPr>
            </w:pPr>
            <w:r>
              <w:rPr>
                <w:rFonts w:ascii="Times New Roman" w:hAnsi="Times New Roman" w:cs="Times New Roman"/>
                <w:sz w:val="28"/>
                <w:lang w:val="en-US"/>
              </w:rPr>
              <w:t>Young people attend only interactive exhibitions.</w:t>
            </w:r>
          </w:p>
        </w:tc>
      </w:tr>
      <w:tr w:rsidR="008B4E81" w:rsidRPr="003A0991" w14:paraId="1B549BF3" w14:textId="77777777" w:rsidTr="003379EC">
        <w:tc>
          <w:tcPr>
            <w:tcW w:w="9345" w:type="dxa"/>
            <w:gridSpan w:val="2"/>
          </w:tcPr>
          <w:p w14:paraId="133F2EA5" w14:textId="77777777" w:rsidR="008B4E81" w:rsidRPr="003379EC" w:rsidRDefault="008B4E81" w:rsidP="003379EC">
            <w:pPr>
              <w:pStyle w:val="a3"/>
              <w:numPr>
                <w:ilvl w:val="0"/>
                <w:numId w:val="14"/>
              </w:numPr>
              <w:spacing w:before="240"/>
              <w:jc w:val="both"/>
              <w:rPr>
                <w:rFonts w:ascii="Times New Roman" w:hAnsi="Times New Roman" w:cs="Times New Roman"/>
                <w:sz w:val="28"/>
                <w:lang w:val="en-US"/>
              </w:rPr>
            </w:pPr>
            <w:proofErr w:type="gramStart"/>
            <w:r w:rsidRPr="003379EC">
              <w:rPr>
                <w:rFonts w:ascii="Times New Roman" w:hAnsi="Times New Roman" w:cs="Times New Roman"/>
                <w:sz w:val="28"/>
                <w:lang w:val="en-US"/>
              </w:rPr>
              <w:t>But</w:t>
            </w:r>
            <w:proofErr w:type="gramEnd"/>
            <w:r w:rsidRPr="003379EC">
              <w:rPr>
                <w:rFonts w:ascii="Times New Roman" w:hAnsi="Times New Roman" w:cs="Times New Roman"/>
                <w:sz w:val="28"/>
                <w:lang w:val="en-US"/>
              </w:rPr>
              <w:t xml:space="preserve"> traditional stands provide the strongest impressions. A military hospital located in the central section of the Frontline Hall </w:t>
            </w:r>
            <w:proofErr w:type="spellStart"/>
            <w:r w:rsidRPr="003379EC">
              <w:rPr>
                <w:rFonts w:ascii="Times New Roman" w:hAnsi="Times New Roman" w:cs="Times New Roman"/>
                <w:sz w:val="28"/>
                <w:lang w:val="en-US"/>
              </w:rPr>
              <w:t>symbolises</w:t>
            </w:r>
            <w:proofErr w:type="spellEnd"/>
            <w:r w:rsidRPr="003379EC">
              <w:rPr>
                <w:rFonts w:ascii="Times New Roman" w:hAnsi="Times New Roman" w:cs="Times New Roman"/>
                <w:sz w:val="28"/>
                <w:lang w:val="en-US"/>
              </w:rPr>
              <w:t xml:space="preserve"> the effective medical assistance system streamlined by Soviet military doctors. All Soviet medical personnel had their own clear tasks. Orderlies and nurses bandaged soldiers and evacuated them from the </w:t>
            </w:r>
            <w:r w:rsidRPr="003379EC">
              <w:rPr>
                <w:rFonts w:ascii="Times New Roman" w:hAnsi="Times New Roman" w:cs="Times New Roman"/>
                <w:sz w:val="28"/>
                <w:lang w:val="en-US"/>
              </w:rPr>
              <w:lastRenderedPageBreak/>
              <w:t>frontline as quickly as possible. Doctors examined wounded soldiers at medical battalions and acted according to the situation. Emergency onsite surgery was performed, some soldiers were treated at medical battalions and others were sent to large hospitals behind the lines or received disability retirement. This system made it possible to return up to 70 percent of wounded service personnel to active duty.</w:t>
            </w:r>
          </w:p>
          <w:p w14:paraId="79ED2FED" w14:textId="77777777" w:rsidR="003379EC" w:rsidRDefault="003379EC" w:rsidP="003379EC">
            <w:pPr>
              <w:spacing w:before="240"/>
              <w:jc w:val="both"/>
              <w:rPr>
                <w:rFonts w:ascii="Times New Roman" w:hAnsi="Times New Roman" w:cs="Times New Roman"/>
                <w:sz w:val="28"/>
                <w:lang w:val="en-US"/>
              </w:rPr>
            </w:pPr>
          </w:p>
        </w:tc>
      </w:tr>
      <w:tr w:rsidR="008B4E81" w14:paraId="510AA33F" w14:textId="77777777" w:rsidTr="003379EC">
        <w:tc>
          <w:tcPr>
            <w:tcW w:w="9345" w:type="dxa"/>
            <w:gridSpan w:val="2"/>
          </w:tcPr>
          <w:p w14:paraId="17EF6EB4" w14:textId="77777777" w:rsidR="008B4E81" w:rsidRDefault="008B4E81" w:rsidP="008B4E81">
            <w:pPr>
              <w:pStyle w:val="a3"/>
              <w:numPr>
                <w:ilvl w:val="0"/>
                <w:numId w:val="11"/>
              </w:numPr>
              <w:jc w:val="both"/>
              <w:rPr>
                <w:rFonts w:ascii="Times New Roman" w:hAnsi="Times New Roman" w:cs="Times New Roman"/>
                <w:sz w:val="28"/>
                <w:lang w:val="en-US"/>
              </w:rPr>
            </w:pPr>
            <w:r w:rsidRPr="008B4E81">
              <w:rPr>
                <w:rFonts w:ascii="Times New Roman" w:hAnsi="Times New Roman" w:cs="Times New Roman"/>
                <w:sz w:val="28"/>
                <w:lang w:val="en-US"/>
              </w:rPr>
              <w:lastRenderedPageBreak/>
              <w:t>What were their responsibilities?</w:t>
            </w:r>
          </w:p>
          <w:p w14:paraId="5776B66C" w14:textId="1FBDBB46" w:rsidR="009600E1" w:rsidRPr="003A0991" w:rsidRDefault="009600E1" w:rsidP="009600E1">
            <w:pPr>
              <w:jc w:val="both"/>
              <w:rPr>
                <w:rFonts w:ascii="Times New Roman" w:hAnsi="Times New Roman" w:cs="Times New Roman"/>
                <w:b/>
                <w:i/>
                <w:sz w:val="28"/>
                <w:lang w:val="en-US"/>
              </w:rPr>
            </w:pPr>
            <w:r>
              <w:rPr>
                <w:rFonts w:ascii="Times New Roman" w:hAnsi="Times New Roman" w:cs="Times New Roman"/>
                <w:sz w:val="28"/>
                <w:lang w:val="en-US"/>
              </w:rPr>
              <w:t xml:space="preserve">Copy the duties into the appropriate columns: </w:t>
            </w:r>
            <w:r w:rsidRPr="009600E1">
              <w:rPr>
                <w:rFonts w:ascii="Times New Roman" w:hAnsi="Times New Roman" w:cs="Times New Roman"/>
                <w:b/>
                <w:i/>
                <w:sz w:val="28"/>
                <w:lang w:val="en-US"/>
              </w:rPr>
              <w:t>bandaging, evacuation, examination, operating</w:t>
            </w:r>
            <w:r w:rsidR="003A0991">
              <w:rPr>
                <w:rFonts w:ascii="Times New Roman" w:hAnsi="Times New Roman" w:cs="Times New Roman"/>
                <w:b/>
                <w:i/>
                <w:sz w:val="28"/>
                <w:lang w:val="en-US"/>
              </w:rPr>
              <w:t>.</w:t>
            </w:r>
          </w:p>
          <w:p w14:paraId="00412E92" w14:textId="77777777" w:rsidR="009600E1" w:rsidRPr="009600E1" w:rsidRDefault="009600E1" w:rsidP="009600E1">
            <w:pPr>
              <w:jc w:val="both"/>
              <w:rPr>
                <w:rFonts w:ascii="Times New Roman" w:hAnsi="Times New Roman" w:cs="Times New Roman"/>
                <w:b/>
                <w:i/>
                <w:sz w:val="28"/>
                <w:lang w:val="en-US"/>
              </w:rPr>
            </w:pPr>
          </w:p>
          <w:p w14:paraId="5FA448A4" w14:textId="77777777" w:rsidR="009600E1" w:rsidRPr="009600E1" w:rsidRDefault="009600E1" w:rsidP="009600E1">
            <w:pPr>
              <w:jc w:val="center"/>
              <w:rPr>
                <w:rFonts w:ascii="Times New Roman" w:hAnsi="Times New Roman" w:cs="Times New Roman"/>
                <w:b/>
                <w:sz w:val="28"/>
                <w:u w:val="single"/>
                <w:lang w:val="en-US"/>
              </w:rPr>
            </w:pPr>
            <w:r w:rsidRPr="009600E1">
              <w:rPr>
                <w:rFonts w:ascii="Times New Roman" w:hAnsi="Times New Roman" w:cs="Times New Roman"/>
                <w:b/>
                <w:sz w:val="28"/>
                <w:u w:val="single"/>
                <w:lang w:val="en-US"/>
              </w:rPr>
              <w:t>Orderlies and nurses                |              Doctors</w:t>
            </w:r>
          </w:p>
          <w:p w14:paraId="3C839EDC" w14:textId="77777777" w:rsidR="009600E1" w:rsidRDefault="009600E1" w:rsidP="009600E1">
            <w:pPr>
              <w:jc w:val="center"/>
              <w:rPr>
                <w:rFonts w:ascii="Times New Roman" w:hAnsi="Times New Roman" w:cs="Times New Roman"/>
                <w:b/>
                <w:sz w:val="28"/>
                <w:lang w:val="en-US"/>
              </w:rPr>
            </w:pPr>
            <w:r>
              <w:rPr>
                <w:rFonts w:ascii="Times New Roman" w:hAnsi="Times New Roman" w:cs="Times New Roman"/>
                <w:b/>
                <w:sz w:val="28"/>
                <w:lang w:val="en-US"/>
              </w:rPr>
              <w:t xml:space="preserve">                        |</w:t>
            </w:r>
          </w:p>
          <w:p w14:paraId="207239A3" w14:textId="77777777" w:rsidR="009600E1" w:rsidRPr="009600E1" w:rsidRDefault="009600E1" w:rsidP="009600E1">
            <w:pPr>
              <w:jc w:val="center"/>
              <w:rPr>
                <w:rFonts w:ascii="Times New Roman" w:hAnsi="Times New Roman" w:cs="Times New Roman"/>
                <w:b/>
                <w:sz w:val="28"/>
                <w:lang w:val="en-US"/>
              </w:rPr>
            </w:pPr>
            <w:r>
              <w:rPr>
                <w:rFonts w:ascii="Times New Roman" w:hAnsi="Times New Roman" w:cs="Times New Roman"/>
                <w:b/>
                <w:sz w:val="28"/>
                <w:lang w:val="en-US"/>
              </w:rPr>
              <w:t xml:space="preserve">                        |</w:t>
            </w:r>
          </w:p>
          <w:p w14:paraId="5919E247" w14:textId="77777777" w:rsidR="009600E1" w:rsidRPr="009600E1" w:rsidRDefault="009600E1" w:rsidP="009600E1">
            <w:pPr>
              <w:jc w:val="both"/>
              <w:rPr>
                <w:rFonts w:ascii="Times New Roman" w:hAnsi="Times New Roman" w:cs="Times New Roman"/>
                <w:sz w:val="28"/>
                <w:lang w:val="en-US"/>
              </w:rPr>
            </w:pPr>
          </w:p>
        </w:tc>
      </w:tr>
      <w:tr w:rsidR="008B4E81" w14:paraId="059EAE27" w14:textId="77777777" w:rsidTr="003379EC">
        <w:tc>
          <w:tcPr>
            <w:tcW w:w="9345" w:type="dxa"/>
            <w:gridSpan w:val="2"/>
          </w:tcPr>
          <w:p w14:paraId="20257F7B" w14:textId="7A625E3B" w:rsidR="009600E1" w:rsidRPr="00A11E09" w:rsidRDefault="00A11E09" w:rsidP="00A11E09">
            <w:pPr>
              <w:pStyle w:val="a3"/>
              <w:numPr>
                <w:ilvl w:val="0"/>
                <w:numId w:val="11"/>
              </w:numPr>
              <w:jc w:val="both"/>
              <w:rPr>
                <w:rFonts w:ascii="Times New Roman" w:hAnsi="Times New Roman" w:cs="Times New Roman"/>
                <w:sz w:val="28"/>
                <w:lang w:val="en-US"/>
              </w:rPr>
            </w:pPr>
            <w:r w:rsidRPr="00A11E09">
              <w:rPr>
                <w:rFonts w:ascii="Times New Roman" w:hAnsi="Times New Roman" w:cs="Times New Roman"/>
                <w:sz w:val="28"/>
                <w:lang w:val="en-US"/>
              </w:rPr>
              <w:t>What can you see in these pictures? What do you think their connection is to the medical issues of wartime?</w:t>
            </w:r>
          </w:p>
          <w:p w14:paraId="5998521F" w14:textId="77777777" w:rsidR="009600E1" w:rsidRDefault="009600E1" w:rsidP="00A3715F">
            <w:pPr>
              <w:jc w:val="both"/>
              <w:rPr>
                <w:rFonts w:ascii="Times New Roman" w:hAnsi="Times New Roman" w:cs="Times New Roman"/>
                <w:sz w:val="28"/>
                <w:lang w:val="en-US"/>
              </w:rPr>
            </w:pPr>
            <w:r>
              <w:rPr>
                <w:noProof/>
                <w:lang w:eastAsia="ru-RU"/>
              </w:rPr>
              <w:drawing>
                <wp:inline distT="0" distB="0" distL="0" distR="0" wp14:anchorId="3D230AFF" wp14:editId="0469B9E6">
                  <wp:extent cx="2743644" cy="1633855"/>
                  <wp:effectExtent l="0" t="0" r="0" b="4445"/>
                  <wp:docPr id="5" name="Рисунок 5" descr="https://www.mos.ru/upload/newsfeed/newsfeed/sl_tyajelii_tru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os.ru/upload/newsfeed/newsfeed/sl_tyajelii_trud_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79210" cy="1655035"/>
                          </a:xfrm>
                          <a:prstGeom prst="rect">
                            <a:avLst/>
                          </a:prstGeom>
                          <a:noFill/>
                          <a:ln>
                            <a:noFill/>
                          </a:ln>
                        </pic:spPr>
                      </pic:pic>
                    </a:graphicData>
                  </a:graphic>
                </wp:inline>
              </w:drawing>
            </w:r>
            <w:r>
              <w:rPr>
                <w:noProof/>
                <w:lang w:eastAsia="ru-RU"/>
              </w:rPr>
              <w:drawing>
                <wp:inline distT="0" distB="0" distL="0" distR="0" wp14:anchorId="670D5730" wp14:editId="05D6B3D8">
                  <wp:extent cx="2723383" cy="1621790"/>
                  <wp:effectExtent l="0" t="0" r="1270" b="0"/>
                  <wp:docPr id="8" name="Рисунок 8" descr="https://www.mos.ru/upload/newsfeed/newsfeed/sl_tyajelii_tru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os.ru/upload/newsfeed/newsfeed/sl_tyajelii_trud_3.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97107" cy="1665693"/>
                          </a:xfrm>
                          <a:prstGeom prst="rect">
                            <a:avLst/>
                          </a:prstGeom>
                          <a:noFill/>
                          <a:ln>
                            <a:noFill/>
                          </a:ln>
                        </pic:spPr>
                      </pic:pic>
                    </a:graphicData>
                  </a:graphic>
                </wp:inline>
              </w:drawing>
            </w:r>
          </w:p>
          <w:p w14:paraId="43935131" w14:textId="77777777" w:rsidR="009600E1" w:rsidRDefault="009600E1" w:rsidP="00A3715F">
            <w:pPr>
              <w:jc w:val="both"/>
              <w:rPr>
                <w:rFonts w:ascii="Times New Roman" w:hAnsi="Times New Roman" w:cs="Times New Roman"/>
                <w:sz w:val="28"/>
                <w:lang w:val="en-US"/>
              </w:rPr>
            </w:pPr>
          </w:p>
        </w:tc>
      </w:tr>
      <w:tr w:rsidR="009600E1" w14:paraId="7A174EC6" w14:textId="77777777" w:rsidTr="003379EC">
        <w:tc>
          <w:tcPr>
            <w:tcW w:w="9345" w:type="dxa"/>
            <w:gridSpan w:val="2"/>
          </w:tcPr>
          <w:p w14:paraId="338BD07B" w14:textId="77777777" w:rsidR="009600E1" w:rsidRDefault="00A11E09" w:rsidP="003379EC">
            <w:pPr>
              <w:pStyle w:val="a3"/>
              <w:numPr>
                <w:ilvl w:val="0"/>
                <w:numId w:val="14"/>
              </w:numPr>
              <w:spacing w:before="240"/>
              <w:jc w:val="both"/>
              <w:rPr>
                <w:rFonts w:ascii="Times New Roman" w:hAnsi="Times New Roman" w:cs="Times New Roman"/>
                <w:sz w:val="28"/>
                <w:lang w:val="en-US"/>
              </w:rPr>
            </w:pPr>
            <w:r w:rsidRPr="003379EC">
              <w:rPr>
                <w:rFonts w:ascii="Times New Roman" w:hAnsi="Times New Roman" w:cs="Times New Roman"/>
                <w:sz w:val="28"/>
                <w:lang w:val="en-US"/>
              </w:rPr>
              <w:t>Here you can see a 50-mm German anti-personnel mine inside a tent.</w:t>
            </w:r>
            <w:r w:rsidR="003379EC">
              <w:rPr>
                <w:rFonts w:ascii="Times New Roman" w:hAnsi="Times New Roman" w:cs="Times New Roman"/>
                <w:sz w:val="28"/>
                <w:lang w:val="en-US"/>
              </w:rPr>
              <w:t xml:space="preserve"> </w:t>
            </w:r>
            <w:r w:rsidR="009600E1" w:rsidRPr="003379EC">
              <w:rPr>
                <w:rFonts w:ascii="Times New Roman" w:hAnsi="Times New Roman" w:cs="Times New Roman"/>
                <w:sz w:val="28"/>
                <w:lang w:val="en-US"/>
              </w:rPr>
              <w:t xml:space="preserve">In 1942, military surgeon </w:t>
            </w:r>
            <w:proofErr w:type="spellStart"/>
            <w:r w:rsidR="009600E1" w:rsidRPr="003379EC">
              <w:rPr>
                <w:rFonts w:ascii="Times New Roman" w:hAnsi="Times New Roman" w:cs="Times New Roman"/>
                <w:sz w:val="28"/>
                <w:lang w:val="en-US"/>
              </w:rPr>
              <w:t>Arkady</w:t>
            </w:r>
            <w:proofErr w:type="spellEnd"/>
            <w:r w:rsidR="009600E1" w:rsidRPr="003379EC">
              <w:rPr>
                <w:rFonts w:ascii="Times New Roman" w:hAnsi="Times New Roman" w:cs="Times New Roman"/>
                <w:sz w:val="28"/>
                <w:lang w:val="en-US"/>
              </w:rPr>
              <w:t xml:space="preserve"> </w:t>
            </w:r>
            <w:proofErr w:type="spellStart"/>
            <w:r w:rsidR="009600E1" w:rsidRPr="003379EC">
              <w:rPr>
                <w:rFonts w:ascii="Times New Roman" w:hAnsi="Times New Roman" w:cs="Times New Roman"/>
                <w:sz w:val="28"/>
                <w:lang w:val="en-US"/>
              </w:rPr>
              <w:t>Razdyakonov</w:t>
            </w:r>
            <w:proofErr w:type="spellEnd"/>
            <w:r w:rsidR="009600E1" w:rsidRPr="003379EC">
              <w:rPr>
                <w:rFonts w:ascii="Times New Roman" w:hAnsi="Times New Roman" w:cs="Times New Roman"/>
                <w:sz w:val="28"/>
                <w:lang w:val="en-US"/>
              </w:rPr>
              <w:t xml:space="preserve">, a graduate of the First Moscow Medical Institute, removed the mine from a machine gunner’s leg. Operations like this were extremely rare during the entire war. As the mine could explode anytime, an orphan nurse volunteered to assist. The operation proved successful, combat engineers defused the mine, and it became a family relic. In 2013, </w:t>
            </w:r>
            <w:proofErr w:type="spellStart"/>
            <w:r w:rsidR="009600E1" w:rsidRPr="003379EC">
              <w:rPr>
                <w:rFonts w:ascii="Times New Roman" w:hAnsi="Times New Roman" w:cs="Times New Roman"/>
                <w:sz w:val="28"/>
                <w:lang w:val="en-US"/>
              </w:rPr>
              <w:t>Mr</w:t>
            </w:r>
            <w:proofErr w:type="spellEnd"/>
            <w:r w:rsidR="009600E1" w:rsidRPr="003379EC">
              <w:rPr>
                <w:rFonts w:ascii="Times New Roman" w:hAnsi="Times New Roman" w:cs="Times New Roman"/>
                <w:sz w:val="28"/>
                <w:lang w:val="en-US"/>
              </w:rPr>
              <w:t xml:space="preserve"> </w:t>
            </w:r>
            <w:proofErr w:type="spellStart"/>
            <w:r w:rsidR="009600E1" w:rsidRPr="003379EC">
              <w:rPr>
                <w:rFonts w:ascii="Times New Roman" w:hAnsi="Times New Roman" w:cs="Times New Roman"/>
                <w:sz w:val="28"/>
                <w:lang w:val="en-US"/>
              </w:rPr>
              <w:t>Razdyakonov’s</w:t>
            </w:r>
            <w:proofErr w:type="spellEnd"/>
            <w:r w:rsidR="009600E1" w:rsidRPr="003379EC">
              <w:rPr>
                <w:rFonts w:ascii="Times New Roman" w:hAnsi="Times New Roman" w:cs="Times New Roman"/>
                <w:sz w:val="28"/>
                <w:lang w:val="en-US"/>
              </w:rPr>
              <w:t xml:space="preserve"> son gave it to the museum.</w:t>
            </w:r>
          </w:p>
          <w:p w14:paraId="15C9CF02" w14:textId="77777777" w:rsidR="003379EC" w:rsidRPr="003379EC" w:rsidRDefault="003379EC" w:rsidP="003379EC">
            <w:pPr>
              <w:pStyle w:val="a3"/>
              <w:numPr>
                <w:ilvl w:val="0"/>
                <w:numId w:val="14"/>
              </w:numPr>
              <w:spacing w:before="240"/>
              <w:jc w:val="both"/>
              <w:rPr>
                <w:rFonts w:ascii="Times New Roman" w:hAnsi="Times New Roman" w:cs="Times New Roman"/>
                <w:sz w:val="28"/>
                <w:lang w:val="en-US"/>
              </w:rPr>
            </w:pPr>
          </w:p>
        </w:tc>
      </w:tr>
      <w:tr w:rsidR="009600E1" w:rsidRPr="003A0991" w14:paraId="0FDD5C9E" w14:textId="77777777" w:rsidTr="003379EC">
        <w:tc>
          <w:tcPr>
            <w:tcW w:w="9345" w:type="dxa"/>
            <w:gridSpan w:val="2"/>
          </w:tcPr>
          <w:p w14:paraId="6B35F3F8" w14:textId="77777777" w:rsidR="009600E1" w:rsidRPr="00A11E09" w:rsidRDefault="00A11E09" w:rsidP="00A11E09">
            <w:pPr>
              <w:pStyle w:val="a3"/>
              <w:numPr>
                <w:ilvl w:val="0"/>
                <w:numId w:val="11"/>
              </w:numPr>
              <w:jc w:val="both"/>
              <w:rPr>
                <w:rFonts w:ascii="Times New Roman" w:hAnsi="Times New Roman" w:cs="Times New Roman"/>
                <w:sz w:val="28"/>
                <w:lang w:val="en-US"/>
              </w:rPr>
            </w:pPr>
            <w:r>
              <w:rPr>
                <w:rFonts w:ascii="Times New Roman" w:hAnsi="Times New Roman" w:cs="Times New Roman"/>
                <w:sz w:val="28"/>
                <w:lang w:val="en-US"/>
              </w:rPr>
              <w:t>What’s that? Can you determine the origin of this object? What role might it have played in a medical emergency?</w:t>
            </w:r>
          </w:p>
        </w:tc>
      </w:tr>
      <w:tr w:rsidR="009600E1" w14:paraId="77A7C402" w14:textId="77777777" w:rsidTr="003379EC">
        <w:tc>
          <w:tcPr>
            <w:tcW w:w="9345" w:type="dxa"/>
            <w:gridSpan w:val="2"/>
          </w:tcPr>
          <w:p w14:paraId="3A36E60D" w14:textId="77777777" w:rsidR="00A11E09" w:rsidRDefault="00A11E09" w:rsidP="009600E1">
            <w:pPr>
              <w:jc w:val="center"/>
              <w:rPr>
                <w:rFonts w:ascii="Times New Roman" w:hAnsi="Times New Roman" w:cs="Times New Roman"/>
                <w:sz w:val="28"/>
                <w:lang w:val="en-US"/>
              </w:rPr>
            </w:pPr>
          </w:p>
          <w:p w14:paraId="67245397" w14:textId="77777777" w:rsidR="009600E1" w:rsidRDefault="009600E1" w:rsidP="009600E1">
            <w:pPr>
              <w:jc w:val="center"/>
              <w:rPr>
                <w:rFonts w:ascii="Times New Roman" w:hAnsi="Times New Roman" w:cs="Times New Roman"/>
                <w:sz w:val="28"/>
                <w:lang w:val="en-US"/>
              </w:rPr>
            </w:pPr>
            <w:r>
              <w:rPr>
                <w:noProof/>
                <w:lang w:eastAsia="ru-RU"/>
              </w:rPr>
              <w:lastRenderedPageBreak/>
              <w:drawing>
                <wp:inline distT="0" distB="0" distL="0" distR="0" wp14:anchorId="18BE0C0F" wp14:editId="4DE163D4">
                  <wp:extent cx="3412227" cy="2032000"/>
                  <wp:effectExtent l="0" t="0" r="0" b="6350"/>
                  <wp:docPr id="6" name="Рисунок 6" descr="https://www.mos.ru/upload/newsfeed/newsfeed/sl_tyajelii_trud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os.ru/upload/newsfeed/newsfeed/sl_tyajelii_trud_5.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48641" cy="2053685"/>
                          </a:xfrm>
                          <a:prstGeom prst="rect">
                            <a:avLst/>
                          </a:prstGeom>
                          <a:noFill/>
                          <a:ln>
                            <a:noFill/>
                          </a:ln>
                        </pic:spPr>
                      </pic:pic>
                    </a:graphicData>
                  </a:graphic>
                </wp:inline>
              </w:drawing>
            </w:r>
          </w:p>
        </w:tc>
      </w:tr>
      <w:tr w:rsidR="009600E1" w:rsidRPr="003A0991" w14:paraId="2703F105" w14:textId="77777777" w:rsidTr="003379EC">
        <w:tc>
          <w:tcPr>
            <w:tcW w:w="9345" w:type="dxa"/>
            <w:gridSpan w:val="2"/>
          </w:tcPr>
          <w:p w14:paraId="7A17801A" w14:textId="2AC5EA3B" w:rsidR="009600E1" w:rsidRPr="003379EC" w:rsidRDefault="00A11E09" w:rsidP="003379EC">
            <w:pPr>
              <w:pStyle w:val="a3"/>
              <w:numPr>
                <w:ilvl w:val="0"/>
                <w:numId w:val="14"/>
              </w:numPr>
              <w:spacing w:before="240"/>
              <w:jc w:val="both"/>
              <w:rPr>
                <w:rFonts w:ascii="Times New Roman" w:hAnsi="Times New Roman" w:cs="Times New Roman"/>
                <w:sz w:val="28"/>
                <w:lang w:val="en-US"/>
              </w:rPr>
            </w:pPr>
            <w:r w:rsidRPr="003379EC">
              <w:rPr>
                <w:rFonts w:ascii="Times New Roman" w:hAnsi="Times New Roman" w:cs="Times New Roman"/>
                <w:sz w:val="28"/>
                <w:lang w:val="en-US"/>
              </w:rPr>
              <w:lastRenderedPageBreak/>
              <w:t xml:space="preserve">This captured German flashlight seems out of place at a stand dedicated to female doctors at the front, but it made another medical feat possible. A Red Army soldier used the flashlight to illuminate the abdomen of his friend who was wounded in Berlin after its capture by Soviet forces, while doctor Yelena </w:t>
            </w:r>
            <w:proofErr w:type="spellStart"/>
            <w:r w:rsidRPr="003379EC">
              <w:rPr>
                <w:rFonts w:ascii="Times New Roman" w:hAnsi="Times New Roman" w:cs="Times New Roman"/>
                <w:sz w:val="28"/>
                <w:lang w:val="en-US"/>
              </w:rPr>
              <w:t>Makeyeva</w:t>
            </w:r>
            <w:proofErr w:type="spellEnd"/>
            <w:r w:rsidRPr="003379EC">
              <w:rPr>
                <w:rFonts w:ascii="Times New Roman" w:hAnsi="Times New Roman" w:cs="Times New Roman"/>
                <w:sz w:val="28"/>
                <w:lang w:val="en-US"/>
              </w:rPr>
              <w:t xml:space="preserve"> operated on her patient on a local street. Her hospital was about to redeploy, and the wounded soldier was fortunate because doctor </w:t>
            </w:r>
            <w:proofErr w:type="spellStart"/>
            <w:r w:rsidRPr="003379EC">
              <w:rPr>
                <w:rFonts w:ascii="Times New Roman" w:hAnsi="Times New Roman" w:cs="Times New Roman"/>
                <w:sz w:val="28"/>
                <w:lang w:val="en-US"/>
              </w:rPr>
              <w:t>Makeyeva</w:t>
            </w:r>
            <w:proofErr w:type="spellEnd"/>
            <w:r w:rsidRPr="003379EC">
              <w:rPr>
                <w:rFonts w:ascii="Times New Roman" w:hAnsi="Times New Roman" w:cs="Times New Roman"/>
                <w:sz w:val="28"/>
                <w:lang w:val="en-US"/>
              </w:rPr>
              <w:t xml:space="preserve"> had her medical bag on hand.  The soldier recovered and wrote to his </w:t>
            </w:r>
            <w:proofErr w:type="spellStart"/>
            <w:r w:rsidRPr="003379EC">
              <w:rPr>
                <w:rFonts w:ascii="Times New Roman" w:hAnsi="Times New Roman" w:cs="Times New Roman"/>
                <w:sz w:val="28"/>
                <w:lang w:val="en-US"/>
              </w:rPr>
              <w:t>saviour</w:t>
            </w:r>
            <w:proofErr w:type="spellEnd"/>
            <w:r w:rsidRPr="003379EC">
              <w:rPr>
                <w:rFonts w:ascii="Times New Roman" w:hAnsi="Times New Roman" w:cs="Times New Roman"/>
                <w:sz w:val="28"/>
                <w:lang w:val="en-US"/>
              </w:rPr>
              <w:t xml:space="preserve"> many times, thanking her, and she kept the German flashlight for many years.</w:t>
            </w:r>
          </w:p>
          <w:p w14:paraId="729A5D8D" w14:textId="77777777" w:rsidR="003379EC" w:rsidRDefault="003379EC" w:rsidP="003379EC">
            <w:pPr>
              <w:spacing w:before="240"/>
              <w:jc w:val="both"/>
              <w:rPr>
                <w:rFonts w:ascii="Times New Roman" w:hAnsi="Times New Roman" w:cs="Times New Roman"/>
                <w:sz w:val="28"/>
                <w:lang w:val="en-US"/>
              </w:rPr>
            </w:pPr>
          </w:p>
        </w:tc>
      </w:tr>
      <w:tr w:rsidR="009600E1" w14:paraId="148EE55D" w14:textId="77777777" w:rsidTr="003379EC">
        <w:tc>
          <w:tcPr>
            <w:tcW w:w="9345" w:type="dxa"/>
            <w:gridSpan w:val="2"/>
          </w:tcPr>
          <w:p w14:paraId="5D421DF6" w14:textId="77777777" w:rsidR="009600E1" w:rsidRPr="00A11E09" w:rsidRDefault="00A11E09" w:rsidP="00A11E09">
            <w:pPr>
              <w:pStyle w:val="a3"/>
              <w:numPr>
                <w:ilvl w:val="0"/>
                <w:numId w:val="11"/>
              </w:numPr>
              <w:jc w:val="both"/>
              <w:rPr>
                <w:rFonts w:ascii="Times New Roman" w:hAnsi="Times New Roman" w:cs="Times New Roman"/>
                <w:sz w:val="28"/>
                <w:lang w:val="en-US"/>
              </w:rPr>
            </w:pPr>
            <w:r>
              <w:rPr>
                <w:rFonts w:ascii="Times New Roman" w:hAnsi="Times New Roman" w:cs="Times New Roman"/>
                <w:sz w:val="28"/>
                <w:lang w:val="en-US"/>
              </w:rPr>
              <w:t>Identify the objects in the picture. How may they have been used for medical purposes during the war?</w:t>
            </w:r>
          </w:p>
          <w:p w14:paraId="4C845BB4" w14:textId="77777777" w:rsidR="00A11E09" w:rsidRDefault="00A11E09" w:rsidP="00A3715F">
            <w:pPr>
              <w:jc w:val="both"/>
              <w:rPr>
                <w:rFonts w:ascii="Times New Roman" w:hAnsi="Times New Roman" w:cs="Times New Roman"/>
                <w:sz w:val="28"/>
                <w:lang w:val="en-US"/>
              </w:rPr>
            </w:pPr>
          </w:p>
          <w:p w14:paraId="0CBEF377" w14:textId="77777777" w:rsidR="00A11E09" w:rsidRDefault="00A11E09" w:rsidP="00A3715F">
            <w:pPr>
              <w:jc w:val="both"/>
              <w:rPr>
                <w:rFonts w:ascii="Times New Roman" w:hAnsi="Times New Roman" w:cs="Times New Roman"/>
                <w:sz w:val="28"/>
                <w:lang w:val="en-US"/>
              </w:rPr>
            </w:pPr>
            <w:r>
              <w:rPr>
                <w:noProof/>
                <w:lang w:eastAsia="ru-RU"/>
              </w:rPr>
              <w:drawing>
                <wp:inline distT="0" distB="0" distL="0" distR="0" wp14:anchorId="5ABFA7B0" wp14:editId="0590E574">
                  <wp:extent cx="5940425" cy="3537556"/>
                  <wp:effectExtent l="0" t="0" r="3175" b="6350"/>
                  <wp:docPr id="9" name="Рисунок 9" descr="https://www.mos.ru/upload/newsfeed/newsfeed/sl_tyajelii_trud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mos.ru/upload/newsfeed/newsfeed/sl_tyajelii_trud_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3537556"/>
                          </a:xfrm>
                          <a:prstGeom prst="rect">
                            <a:avLst/>
                          </a:prstGeom>
                          <a:noFill/>
                          <a:ln>
                            <a:noFill/>
                          </a:ln>
                        </pic:spPr>
                      </pic:pic>
                    </a:graphicData>
                  </a:graphic>
                </wp:inline>
              </w:drawing>
            </w:r>
          </w:p>
        </w:tc>
      </w:tr>
      <w:tr w:rsidR="00A11E09" w:rsidRPr="003A0991" w14:paraId="36923CBC" w14:textId="77777777" w:rsidTr="003379EC">
        <w:tc>
          <w:tcPr>
            <w:tcW w:w="9345" w:type="dxa"/>
            <w:gridSpan w:val="2"/>
          </w:tcPr>
          <w:p w14:paraId="4901DF0D" w14:textId="77777777" w:rsidR="00A11E09" w:rsidRPr="003379EC" w:rsidRDefault="00A11E09" w:rsidP="003379EC">
            <w:pPr>
              <w:pStyle w:val="a3"/>
              <w:numPr>
                <w:ilvl w:val="0"/>
                <w:numId w:val="14"/>
              </w:numPr>
              <w:spacing w:before="240"/>
              <w:jc w:val="both"/>
              <w:rPr>
                <w:rFonts w:ascii="Times New Roman" w:hAnsi="Times New Roman" w:cs="Times New Roman"/>
                <w:sz w:val="28"/>
                <w:lang w:val="en-US"/>
              </w:rPr>
            </w:pPr>
            <w:r w:rsidRPr="003379EC">
              <w:rPr>
                <w:rFonts w:ascii="Times New Roman" w:hAnsi="Times New Roman" w:cs="Times New Roman"/>
                <w:sz w:val="28"/>
                <w:lang w:val="en-US"/>
              </w:rPr>
              <w:t xml:space="preserve">Another stand has no authentic exhibits, but nevertheless reflects historical truth. Table knives served as scalpels, joiners’ saws were used </w:t>
            </w:r>
            <w:r w:rsidRPr="003379EC">
              <w:rPr>
                <w:rFonts w:ascii="Times New Roman" w:hAnsi="Times New Roman" w:cs="Times New Roman"/>
                <w:sz w:val="28"/>
                <w:lang w:val="en-US"/>
              </w:rPr>
              <w:lastRenderedPageBreak/>
              <w:t xml:space="preserve">for amputations and moss and wires helped to effectively dress wounds. All this was recreated through the recollections of Doctor Sergei </w:t>
            </w:r>
            <w:proofErr w:type="spellStart"/>
            <w:r w:rsidRPr="003379EC">
              <w:rPr>
                <w:rFonts w:ascii="Times New Roman" w:hAnsi="Times New Roman" w:cs="Times New Roman"/>
                <w:sz w:val="28"/>
                <w:lang w:val="en-US"/>
              </w:rPr>
              <w:t>Altayev</w:t>
            </w:r>
            <w:proofErr w:type="spellEnd"/>
            <w:r w:rsidRPr="003379EC">
              <w:rPr>
                <w:rFonts w:ascii="Times New Roman" w:hAnsi="Times New Roman" w:cs="Times New Roman"/>
                <w:sz w:val="28"/>
                <w:lang w:val="en-US"/>
              </w:rPr>
              <w:t>, another First Moscow Medical Institute graduate who spent almost the entire war at a camp for prisoners of war and who continued to treat other inmates there.</w:t>
            </w:r>
          </w:p>
          <w:p w14:paraId="67D6CD63" w14:textId="77777777" w:rsidR="003379EC" w:rsidRDefault="003379EC" w:rsidP="003379EC">
            <w:pPr>
              <w:spacing w:before="240"/>
              <w:jc w:val="both"/>
              <w:rPr>
                <w:rFonts w:ascii="Times New Roman" w:hAnsi="Times New Roman" w:cs="Times New Roman"/>
                <w:sz w:val="28"/>
                <w:lang w:val="en-US"/>
              </w:rPr>
            </w:pPr>
          </w:p>
        </w:tc>
      </w:tr>
      <w:tr w:rsidR="003379EC" w:rsidRPr="003A0991" w14:paraId="2FF24908" w14:textId="77777777" w:rsidTr="003379EC">
        <w:tc>
          <w:tcPr>
            <w:tcW w:w="9345" w:type="dxa"/>
            <w:gridSpan w:val="2"/>
          </w:tcPr>
          <w:p w14:paraId="2330D61C" w14:textId="77777777" w:rsidR="003379EC" w:rsidRPr="003379EC" w:rsidRDefault="003379EC" w:rsidP="003379EC">
            <w:pPr>
              <w:pStyle w:val="a3"/>
              <w:numPr>
                <w:ilvl w:val="0"/>
                <w:numId w:val="11"/>
              </w:numPr>
              <w:jc w:val="both"/>
              <w:rPr>
                <w:rFonts w:ascii="Times New Roman" w:hAnsi="Times New Roman" w:cs="Times New Roman"/>
                <w:sz w:val="28"/>
                <w:lang w:val="en-US"/>
              </w:rPr>
            </w:pPr>
            <w:r w:rsidRPr="003379EC">
              <w:rPr>
                <w:rFonts w:ascii="Times New Roman" w:hAnsi="Times New Roman" w:cs="Times New Roman"/>
                <w:sz w:val="28"/>
                <w:lang w:val="en-US"/>
              </w:rPr>
              <w:lastRenderedPageBreak/>
              <w:t>Identify the following in the pictures</w:t>
            </w:r>
            <w:r>
              <w:rPr>
                <w:rFonts w:ascii="Times New Roman" w:hAnsi="Times New Roman" w:cs="Times New Roman"/>
                <w:sz w:val="28"/>
                <w:lang w:val="en-US"/>
              </w:rPr>
              <w:t xml:space="preserve"> (A – D)</w:t>
            </w:r>
            <w:r w:rsidRPr="003379EC">
              <w:rPr>
                <w:rFonts w:ascii="Times New Roman" w:hAnsi="Times New Roman" w:cs="Times New Roman"/>
                <w:sz w:val="28"/>
                <w:lang w:val="en-US"/>
              </w:rPr>
              <w:t>:</w:t>
            </w:r>
          </w:p>
          <w:p w14:paraId="2392B389" w14:textId="4CC63350" w:rsidR="003379EC" w:rsidRDefault="003379EC" w:rsidP="003379EC">
            <w:pPr>
              <w:jc w:val="both"/>
              <w:rPr>
                <w:rFonts w:ascii="Times New Roman" w:hAnsi="Times New Roman" w:cs="Times New Roman"/>
                <w:b/>
                <w:i/>
                <w:sz w:val="28"/>
                <w:lang w:val="en-US"/>
              </w:rPr>
            </w:pPr>
            <w:proofErr w:type="gramStart"/>
            <w:r w:rsidRPr="003379EC">
              <w:rPr>
                <w:rFonts w:ascii="Times New Roman" w:hAnsi="Times New Roman" w:cs="Times New Roman"/>
                <w:b/>
                <w:i/>
                <w:sz w:val="28"/>
                <w:lang w:val="en-US"/>
              </w:rPr>
              <w:t>abdomen</w:t>
            </w:r>
            <w:proofErr w:type="gramEnd"/>
            <w:r w:rsidRPr="003379EC">
              <w:rPr>
                <w:rFonts w:ascii="Times New Roman" w:hAnsi="Times New Roman" w:cs="Times New Roman"/>
                <w:b/>
                <w:i/>
                <w:sz w:val="28"/>
                <w:lang w:val="en-US"/>
              </w:rPr>
              <w:t xml:space="preserve"> pain, saw, scalpel, wound dressing</w:t>
            </w:r>
            <w:r w:rsidR="003A0991">
              <w:rPr>
                <w:rFonts w:ascii="Times New Roman" w:hAnsi="Times New Roman" w:cs="Times New Roman"/>
                <w:b/>
                <w:i/>
                <w:sz w:val="28"/>
                <w:lang w:val="en-US"/>
              </w:rPr>
              <w:t>.</w:t>
            </w:r>
          </w:p>
          <w:p w14:paraId="4DFE4D8F" w14:textId="77777777" w:rsidR="00CA7045" w:rsidRPr="003379EC" w:rsidRDefault="00CA7045" w:rsidP="003379EC">
            <w:pPr>
              <w:jc w:val="both"/>
              <w:rPr>
                <w:rFonts w:ascii="Times New Roman" w:hAnsi="Times New Roman" w:cs="Times New Roman"/>
                <w:b/>
                <w:i/>
                <w:sz w:val="28"/>
                <w:lang w:val="en-US"/>
              </w:rPr>
            </w:pPr>
          </w:p>
        </w:tc>
      </w:tr>
      <w:tr w:rsidR="003379EC" w14:paraId="3F3BCB80" w14:textId="77777777" w:rsidTr="0033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2" w:type="dxa"/>
          </w:tcPr>
          <w:p w14:paraId="7CE888D3" w14:textId="77777777" w:rsidR="00CA7045" w:rsidRDefault="00CA7045" w:rsidP="00A85633">
            <w:pPr>
              <w:jc w:val="both"/>
              <w:rPr>
                <w:rFonts w:ascii="Times New Roman" w:hAnsi="Times New Roman" w:cs="Times New Roman"/>
                <w:b/>
                <w:sz w:val="28"/>
                <w:lang w:val="en-US"/>
              </w:rPr>
            </w:pPr>
          </w:p>
          <w:p w14:paraId="7FD60D72" w14:textId="77777777" w:rsidR="003379EC" w:rsidRDefault="003379EC" w:rsidP="00A85633">
            <w:pPr>
              <w:jc w:val="both"/>
              <w:rPr>
                <w:rFonts w:ascii="Times New Roman" w:hAnsi="Times New Roman" w:cs="Times New Roman"/>
                <w:b/>
                <w:sz w:val="28"/>
                <w:lang w:val="en-US"/>
              </w:rPr>
            </w:pPr>
            <w:r>
              <w:rPr>
                <w:noProof/>
                <w:lang w:eastAsia="ru-RU"/>
              </w:rPr>
              <w:drawing>
                <wp:inline distT="0" distB="0" distL="0" distR="0" wp14:anchorId="22BF56CE" wp14:editId="2171D123">
                  <wp:extent cx="2228850" cy="2057400"/>
                  <wp:effectExtent l="0" t="0" r="0" b="0"/>
                  <wp:docPr id="3" name="Рисунок 3" descr="Wound care: What&amp;#39;s new on an old problem? – AHCA/NCAL Gero Nurse P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und care: What&amp;#39;s new on an old problem? – AHCA/NCAL Gero Nurse Pre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28850" cy="2057400"/>
                          </a:xfrm>
                          <a:prstGeom prst="rect">
                            <a:avLst/>
                          </a:prstGeom>
                          <a:noFill/>
                          <a:ln>
                            <a:noFill/>
                          </a:ln>
                        </pic:spPr>
                      </pic:pic>
                    </a:graphicData>
                  </a:graphic>
                </wp:inline>
              </w:drawing>
            </w:r>
          </w:p>
          <w:p w14:paraId="51CEC5ED" w14:textId="77777777" w:rsidR="003379EC" w:rsidRDefault="003379EC" w:rsidP="00A85633">
            <w:pPr>
              <w:jc w:val="both"/>
              <w:rPr>
                <w:rFonts w:ascii="Times New Roman" w:hAnsi="Times New Roman" w:cs="Times New Roman"/>
                <w:b/>
                <w:sz w:val="28"/>
                <w:lang w:val="en-US"/>
              </w:rPr>
            </w:pPr>
          </w:p>
          <w:p w14:paraId="048BE427" w14:textId="77777777" w:rsidR="003379EC" w:rsidRDefault="003379EC" w:rsidP="00A85633">
            <w:pPr>
              <w:jc w:val="both"/>
              <w:rPr>
                <w:rFonts w:ascii="Times New Roman" w:hAnsi="Times New Roman" w:cs="Times New Roman"/>
                <w:sz w:val="28"/>
                <w:lang w:val="en-US"/>
              </w:rPr>
            </w:pPr>
            <w:r w:rsidRPr="0034236D">
              <w:rPr>
                <w:rFonts w:ascii="Times New Roman" w:hAnsi="Times New Roman" w:cs="Times New Roman"/>
                <w:b/>
                <w:sz w:val="28"/>
                <w:lang w:val="en-US"/>
              </w:rPr>
              <w:t>A</w:t>
            </w:r>
            <w:r>
              <w:rPr>
                <w:rFonts w:ascii="Times New Roman" w:hAnsi="Times New Roman" w:cs="Times New Roman"/>
                <w:b/>
                <w:sz w:val="28"/>
                <w:lang w:val="en-US"/>
              </w:rPr>
              <w:t xml:space="preserve"> _________________________</w:t>
            </w:r>
          </w:p>
        </w:tc>
        <w:tc>
          <w:tcPr>
            <w:tcW w:w="4673" w:type="dxa"/>
          </w:tcPr>
          <w:p w14:paraId="05BC517C" w14:textId="77777777" w:rsidR="00CA7045" w:rsidRDefault="00CA7045" w:rsidP="00A85633">
            <w:pPr>
              <w:jc w:val="both"/>
              <w:rPr>
                <w:rFonts w:ascii="Times New Roman" w:hAnsi="Times New Roman" w:cs="Times New Roman"/>
                <w:b/>
                <w:sz w:val="28"/>
                <w:lang w:val="en-US"/>
              </w:rPr>
            </w:pPr>
          </w:p>
          <w:p w14:paraId="248EC70F" w14:textId="77777777" w:rsidR="003379EC" w:rsidRDefault="003379EC" w:rsidP="00A85633">
            <w:pPr>
              <w:jc w:val="both"/>
              <w:rPr>
                <w:rFonts w:ascii="Times New Roman" w:hAnsi="Times New Roman" w:cs="Times New Roman"/>
                <w:b/>
                <w:sz w:val="28"/>
                <w:lang w:val="en-US"/>
              </w:rPr>
            </w:pPr>
            <w:r>
              <w:rPr>
                <w:noProof/>
                <w:lang w:eastAsia="ru-RU"/>
              </w:rPr>
              <w:drawing>
                <wp:inline distT="0" distB="0" distL="0" distR="0" wp14:anchorId="2670FD50" wp14:editId="57B2B87C">
                  <wp:extent cx="2476500" cy="2381250"/>
                  <wp:effectExtent l="0" t="0" r="0" b="0"/>
                  <wp:docPr id="14" name="Рисунок 14" descr="Stomach Pain Cartoon Images, Stock Photo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omach Pain Cartoon Images, Stock Photos &amp;amp; Vectors | Shutterstock"/>
                          <pic:cNvPicPr>
                            <a:picLocks noChangeAspect="1" noChangeArrowheads="1"/>
                          </pic:cNvPicPr>
                        </pic:nvPicPr>
                        <pic:blipFill rotWithShape="1">
                          <a:blip r:embed="rId34">
                            <a:extLst>
                              <a:ext uri="{28A0092B-C50C-407E-A947-70E740481C1C}">
                                <a14:useLocalDpi xmlns:a14="http://schemas.microsoft.com/office/drawing/2010/main" val="0"/>
                              </a:ext>
                            </a:extLst>
                          </a:blip>
                          <a:srcRect b="10714"/>
                          <a:stretch/>
                        </pic:blipFill>
                        <pic:spPr bwMode="auto">
                          <a:xfrm>
                            <a:off x="0" y="0"/>
                            <a:ext cx="2476500" cy="2381250"/>
                          </a:xfrm>
                          <a:prstGeom prst="rect">
                            <a:avLst/>
                          </a:prstGeom>
                          <a:noFill/>
                          <a:ln>
                            <a:noFill/>
                          </a:ln>
                          <a:extLst>
                            <a:ext uri="{53640926-AAD7-44D8-BBD7-CCE9431645EC}">
                              <a14:shadowObscured xmlns:a14="http://schemas.microsoft.com/office/drawing/2010/main"/>
                            </a:ext>
                          </a:extLst>
                        </pic:spPr>
                      </pic:pic>
                    </a:graphicData>
                  </a:graphic>
                </wp:inline>
              </w:drawing>
            </w:r>
          </w:p>
          <w:p w14:paraId="14774918" w14:textId="77777777" w:rsidR="003379EC" w:rsidRDefault="003379EC" w:rsidP="00A85633">
            <w:pPr>
              <w:jc w:val="both"/>
              <w:rPr>
                <w:rFonts w:ascii="Times New Roman" w:hAnsi="Times New Roman" w:cs="Times New Roman"/>
                <w:sz w:val="28"/>
                <w:lang w:val="en-US"/>
              </w:rPr>
            </w:pPr>
            <w:r w:rsidRPr="0034236D">
              <w:rPr>
                <w:rFonts w:ascii="Times New Roman" w:hAnsi="Times New Roman" w:cs="Times New Roman"/>
                <w:b/>
                <w:sz w:val="28"/>
                <w:lang w:val="en-US"/>
              </w:rPr>
              <w:t>B</w:t>
            </w:r>
            <w:r>
              <w:rPr>
                <w:rFonts w:ascii="Times New Roman" w:hAnsi="Times New Roman" w:cs="Times New Roman"/>
                <w:b/>
                <w:sz w:val="28"/>
                <w:lang w:val="en-US"/>
              </w:rPr>
              <w:t xml:space="preserve"> ________________________</w:t>
            </w:r>
          </w:p>
        </w:tc>
      </w:tr>
      <w:tr w:rsidR="003379EC" w14:paraId="6106C47B" w14:textId="77777777" w:rsidTr="00337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2" w:type="dxa"/>
          </w:tcPr>
          <w:p w14:paraId="73FAC6A9" w14:textId="77777777" w:rsidR="003379EC" w:rsidRDefault="003379EC" w:rsidP="00A85633">
            <w:pPr>
              <w:jc w:val="both"/>
              <w:rPr>
                <w:rFonts w:ascii="Times New Roman" w:hAnsi="Times New Roman" w:cs="Times New Roman"/>
                <w:b/>
                <w:sz w:val="28"/>
                <w:lang w:val="en-US"/>
              </w:rPr>
            </w:pPr>
            <w:r>
              <w:rPr>
                <w:noProof/>
                <w:lang w:eastAsia="ru-RU"/>
              </w:rPr>
              <w:drawing>
                <wp:inline distT="0" distB="0" distL="0" distR="0" wp14:anchorId="7E5C3F64" wp14:editId="33F8D112">
                  <wp:extent cx="2609850" cy="1752600"/>
                  <wp:effectExtent l="0" t="0" r="0" b="0"/>
                  <wp:docPr id="17" name="Рисунок 17" descr="Download Free Vector Gloved Hand With Scalpel Clip Art - Scalpel Clipart -  Full Size PNG Image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Free Vector Gloved Hand With Scalpel Clip Art - Scalpel Clipart -  Full Size PNG Image - PNGki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p>
          <w:p w14:paraId="76A44770" w14:textId="77777777" w:rsidR="003379EC" w:rsidRDefault="003379EC" w:rsidP="00A85633">
            <w:pPr>
              <w:jc w:val="both"/>
              <w:rPr>
                <w:rFonts w:ascii="Times New Roman" w:hAnsi="Times New Roman" w:cs="Times New Roman"/>
                <w:b/>
                <w:sz w:val="28"/>
                <w:lang w:val="en-US"/>
              </w:rPr>
            </w:pPr>
          </w:p>
          <w:p w14:paraId="1755923F" w14:textId="77777777" w:rsidR="003379EC" w:rsidRDefault="003379EC" w:rsidP="00A85633">
            <w:pPr>
              <w:jc w:val="both"/>
              <w:rPr>
                <w:rFonts w:ascii="Times New Roman" w:hAnsi="Times New Roman" w:cs="Times New Roman"/>
                <w:sz w:val="28"/>
                <w:lang w:val="en-US"/>
              </w:rPr>
            </w:pPr>
            <w:r w:rsidRPr="0034236D">
              <w:rPr>
                <w:rFonts w:ascii="Times New Roman" w:hAnsi="Times New Roman" w:cs="Times New Roman"/>
                <w:b/>
                <w:sz w:val="28"/>
                <w:lang w:val="en-US"/>
              </w:rPr>
              <w:t>C</w:t>
            </w:r>
            <w:r>
              <w:rPr>
                <w:rFonts w:ascii="Times New Roman" w:hAnsi="Times New Roman" w:cs="Times New Roman"/>
                <w:b/>
                <w:sz w:val="28"/>
                <w:lang w:val="en-US"/>
              </w:rPr>
              <w:t xml:space="preserve"> __________________________</w:t>
            </w:r>
          </w:p>
        </w:tc>
        <w:tc>
          <w:tcPr>
            <w:tcW w:w="4673" w:type="dxa"/>
          </w:tcPr>
          <w:p w14:paraId="48D8266B" w14:textId="77777777" w:rsidR="003379EC" w:rsidRDefault="003379EC" w:rsidP="00A85633">
            <w:pPr>
              <w:jc w:val="both"/>
              <w:rPr>
                <w:rFonts w:ascii="Times New Roman" w:hAnsi="Times New Roman" w:cs="Times New Roman"/>
                <w:b/>
                <w:sz w:val="28"/>
                <w:lang w:val="en-US"/>
              </w:rPr>
            </w:pPr>
            <w:r>
              <w:rPr>
                <w:noProof/>
                <w:lang w:eastAsia="ru-RU"/>
              </w:rPr>
              <w:drawing>
                <wp:inline distT="0" distB="0" distL="0" distR="0" wp14:anchorId="6B796F2F" wp14:editId="2CAB6180">
                  <wp:extent cx="2133600" cy="2133600"/>
                  <wp:effectExtent l="0" t="0" r="0" b="0"/>
                  <wp:docPr id="19" name="Рисунок 19" descr="Surgical Saw Icon Cartoon Style, Saw Clipart, Style Icons, Cartoon Icons  PNG and Vector with Transparent Background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urgical Saw Icon Cartoon Style, Saw Clipart, Style Icons, Cartoon Icons  PNG and Vector with Transparent Background for Free Downlo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2746C52B" w14:textId="77777777" w:rsidR="003379EC" w:rsidRDefault="003379EC" w:rsidP="00A85633">
            <w:pPr>
              <w:jc w:val="both"/>
              <w:rPr>
                <w:rFonts w:ascii="Times New Roman" w:hAnsi="Times New Roman" w:cs="Times New Roman"/>
                <w:sz w:val="28"/>
                <w:lang w:val="en-US"/>
              </w:rPr>
            </w:pPr>
            <w:r w:rsidRPr="0034236D">
              <w:rPr>
                <w:rFonts w:ascii="Times New Roman" w:hAnsi="Times New Roman" w:cs="Times New Roman"/>
                <w:b/>
                <w:sz w:val="28"/>
                <w:lang w:val="en-US"/>
              </w:rPr>
              <w:t>D</w:t>
            </w:r>
            <w:r w:rsidR="00895938">
              <w:rPr>
                <w:rFonts w:ascii="Times New Roman" w:hAnsi="Times New Roman" w:cs="Times New Roman"/>
                <w:b/>
                <w:sz w:val="28"/>
                <w:lang w:val="en-US"/>
              </w:rPr>
              <w:t xml:space="preserve"> ________________________</w:t>
            </w:r>
          </w:p>
        </w:tc>
      </w:tr>
    </w:tbl>
    <w:p w14:paraId="5BAC95EC" w14:textId="77777777" w:rsidR="008B4E81" w:rsidRDefault="008B4E81" w:rsidP="00A3715F">
      <w:pPr>
        <w:jc w:val="both"/>
        <w:rPr>
          <w:rFonts w:ascii="Times New Roman" w:hAnsi="Times New Roman" w:cs="Times New Roman"/>
          <w:sz w:val="28"/>
          <w:lang w:val="en-US"/>
        </w:rPr>
      </w:pPr>
    </w:p>
    <w:tbl>
      <w:tblPr>
        <w:tblStyle w:val="a5"/>
        <w:tblW w:w="0" w:type="auto"/>
        <w:tblLook w:val="04A0" w:firstRow="1" w:lastRow="0" w:firstColumn="1" w:lastColumn="0" w:noHBand="0" w:noVBand="1"/>
      </w:tblPr>
      <w:tblGrid>
        <w:gridCol w:w="9345"/>
      </w:tblGrid>
      <w:tr w:rsidR="003379EC" w:rsidRPr="003A0991" w14:paraId="2A548EF5" w14:textId="77777777" w:rsidTr="003379EC">
        <w:tc>
          <w:tcPr>
            <w:tcW w:w="9345" w:type="dxa"/>
          </w:tcPr>
          <w:p w14:paraId="07006684" w14:textId="42CAE0DB" w:rsidR="003379EC" w:rsidRDefault="003379EC" w:rsidP="003379EC">
            <w:pPr>
              <w:pStyle w:val="a3"/>
              <w:numPr>
                <w:ilvl w:val="0"/>
                <w:numId w:val="14"/>
              </w:numPr>
              <w:spacing w:before="240"/>
              <w:jc w:val="both"/>
              <w:rPr>
                <w:rFonts w:ascii="Times New Roman" w:hAnsi="Times New Roman" w:cs="Times New Roman"/>
                <w:sz w:val="28"/>
                <w:lang w:val="en-US"/>
              </w:rPr>
            </w:pPr>
            <w:r w:rsidRPr="003379EC">
              <w:rPr>
                <w:rFonts w:ascii="Times New Roman" w:hAnsi="Times New Roman" w:cs="Times New Roman"/>
                <w:sz w:val="28"/>
                <w:lang w:val="en-US"/>
              </w:rPr>
              <w:t xml:space="preserve">The museum’s exhibits can tell </w:t>
            </w:r>
            <w:r w:rsidR="00DD0C0B">
              <w:rPr>
                <w:rFonts w:ascii="Times New Roman" w:hAnsi="Times New Roman" w:cs="Times New Roman"/>
                <w:sz w:val="28"/>
                <w:lang w:val="en-US"/>
              </w:rPr>
              <w:t xml:space="preserve">us </w:t>
            </w:r>
            <w:r w:rsidRPr="003379EC">
              <w:rPr>
                <w:rFonts w:ascii="Times New Roman" w:hAnsi="Times New Roman" w:cs="Times New Roman"/>
                <w:sz w:val="28"/>
                <w:lang w:val="en-US"/>
              </w:rPr>
              <w:t xml:space="preserve">about many miraculous recoveries and heroic feats. But many heroes would simply </w:t>
            </w:r>
            <w:r w:rsidRPr="000246FF">
              <w:rPr>
                <w:rFonts w:ascii="Times New Roman" w:hAnsi="Times New Roman" w:cs="Times New Roman"/>
                <w:b/>
                <w:i/>
                <w:sz w:val="28"/>
                <w:lang w:val="en-US"/>
              </w:rPr>
              <w:t>shrug off</w:t>
            </w:r>
            <w:r w:rsidRPr="003379EC">
              <w:rPr>
                <w:rFonts w:ascii="Times New Roman" w:hAnsi="Times New Roman" w:cs="Times New Roman"/>
                <w:sz w:val="28"/>
                <w:lang w:val="en-US"/>
              </w:rPr>
              <w:t xml:space="preserve"> these stories because, in their opinion, they were simply doing their job.</w:t>
            </w:r>
            <w:r w:rsidRPr="003379EC">
              <w:rPr>
                <w:rFonts w:ascii="Times New Roman" w:hAnsi="Times New Roman" w:cs="Times New Roman"/>
                <w:sz w:val="28"/>
                <w:lang w:val="en-US"/>
              </w:rPr>
              <w:tab/>
            </w:r>
          </w:p>
          <w:p w14:paraId="35697905" w14:textId="77777777" w:rsidR="003379EC" w:rsidRPr="003379EC" w:rsidRDefault="003379EC" w:rsidP="003379EC">
            <w:pPr>
              <w:pStyle w:val="a3"/>
              <w:spacing w:before="240"/>
              <w:ind w:left="1080"/>
              <w:jc w:val="both"/>
              <w:rPr>
                <w:rFonts w:ascii="Times New Roman" w:hAnsi="Times New Roman" w:cs="Times New Roman"/>
                <w:sz w:val="28"/>
                <w:lang w:val="en-US"/>
              </w:rPr>
            </w:pPr>
          </w:p>
        </w:tc>
      </w:tr>
      <w:tr w:rsidR="003379EC" w:rsidRPr="003A0991" w14:paraId="6FFC3E57" w14:textId="77777777" w:rsidTr="003379EC">
        <w:tc>
          <w:tcPr>
            <w:tcW w:w="9345" w:type="dxa"/>
          </w:tcPr>
          <w:p w14:paraId="7CBE91B4" w14:textId="77777777" w:rsidR="003379EC" w:rsidRDefault="003379EC" w:rsidP="003379EC">
            <w:pPr>
              <w:pStyle w:val="a3"/>
              <w:numPr>
                <w:ilvl w:val="0"/>
                <w:numId w:val="11"/>
              </w:numPr>
              <w:spacing w:before="240"/>
              <w:jc w:val="both"/>
              <w:rPr>
                <w:rFonts w:ascii="Times New Roman" w:hAnsi="Times New Roman" w:cs="Times New Roman"/>
                <w:sz w:val="28"/>
                <w:lang w:val="en-US"/>
              </w:rPr>
            </w:pPr>
            <w:r w:rsidRPr="003379EC">
              <w:rPr>
                <w:rFonts w:ascii="Times New Roman" w:hAnsi="Times New Roman" w:cs="Times New Roman"/>
                <w:sz w:val="28"/>
                <w:lang w:val="en-US"/>
              </w:rPr>
              <w:t>Find the mentions of these people in the article. Who does each article of information refer to?</w:t>
            </w:r>
          </w:p>
          <w:p w14:paraId="08FD1431" w14:textId="19C6DAA4" w:rsidR="00AC5A1E" w:rsidRPr="003379EC" w:rsidRDefault="00AC5A1E" w:rsidP="00AC5A1E">
            <w:pPr>
              <w:pStyle w:val="a3"/>
              <w:spacing w:before="240"/>
              <w:jc w:val="both"/>
              <w:rPr>
                <w:rFonts w:ascii="Times New Roman" w:hAnsi="Times New Roman" w:cs="Times New Roman"/>
                <w:sz w:val="28"/>
                <w:lang w:val="en-US"/>
              </w:rPr>
            </w:pPr>
          </w:p>
        </w:tc>
      </w:tr>
    </w:tbl>
    <w:p w14:paraId="3AF085B1" w14:textId="77777777" w:rsidR="003379EC" w:rsidRDefault="003379EC" w:rsidP="00A3715F">
      <w:pPr>
        <w:jc w:val="both"/>
        <w:rPr>
          <w:rFonts w:ascii="Times New Roman" w:hAnsi="Times New Roman" w:cs="Times New Roman"/>
          <w:sz w:val="28"/>
          <w:lang w:val="en-US"/>
        </w:rPr>
      </w:pPr>
    </w:p>
    <w:p w14:paraId="3845BB55" w14:textId="77777777" w:rsidR="00A11E09" w:rsidRDefault="00A11E09" w:rsidP="00A3715F">
      <w:pPr>
        <w:jc w:val="both"/>
        <w:rPr>
          <w:rFonts w:ascii="Times New Roman" w:hAnsi="Times New Roman" w:cs="Times New Roman"/>
          <w:sz w:val="28"/>
          <w:lang w:val="en-US"/>
        </w:rPr>
      </w:pPr>
    </w:p>
    <w:tbl>
      <w:tblPr>
        <w:tblStyle w:val="a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57"/>
        <w:gridCol w:w="1489"/>
        <w:gridCol w:w="1616"/>
        <w:gridCol w:w="1575"/>
        <w:gridCol w:w="1653"/>
        <w:gridCol w:w="1165"/>
      </w:tblGrid>
      <w:tr w:rsidR="00A11E09" w:rsidRPr="003A0991" w14:paraId="2FA5AEE7" w14:textId="77777777" w:rsidTr="003379EC">
        <w:tc>
          <w:tcPr>
            <w:tcW w:w="1859" w:type="dxa"/>
          </w:tcPr>
          <w:p w14:paraId="66307229" w14:textId="77777777" w:rsidR="00A11E09" w:rsidRPr="00A11E09" w:rsidRDefault="00A11E09" w:rsidP="00A85633">
            <w:pPr>
              <w:pStyle w:val="a6"/>
              <w:spacing w:before="0" w:beforeAutospacing="0" w:after="600" w:afterAutospacing="0"/>
              <w:rPr>
                <w:color w:val="0E0E0F"/>
                <w:sz w:val="28"/>
                <w:szCs w:val="27"/>
                <w:lang w:val="en-US"/>
              </w:rPr>
            </w:pPr>
          </w:p>
        </w:tc>
        <w:tc>
          <w:tcPr>
            <w:tcW w:w="1545" w:type="dxa"/>
          </w:tcPr>
          <w:p w14:paraId="6B987744" w14:textId="77777777" w:rsidR="00A11E09" w:rsidRPr="00A11E09" w:rsidRDefault="00A11E09" w:rsidP="00A85633">
            <w:pPr>
              <w:pStyle w:val="a6"/>
              <w:spacing w:before="0" w:beforeAutospacing="0" w:after="600" w:afterAutospacing="0"/>
              <w:rPr>
                <w:color w:val="0E0E0F"/>
                <w:sz w:val="28"/>
                <w:szCs w:val="27"/>
                <w:lang w:val="en-US"/>
              </w:rPr>
            </w:pPr>
            <w:r w:rsidRPr="00A11E09">
              <w:rPr>
                <w:color w:val="0E0E0F"/>
                <w:sz w:val="28"/>
                <w:szCs w:val="27"/>
                <w:lang w:val="en-US"/>
              </w:rPr>
              <w:t>First Moscow Medical Institute graduate</w:t>
            </w:r>
          </w:p>
        </w:tc>
        <w:tc>
          <w:tcPr>
            <w:tcW w:w="1661" w:type="dxa"/>
          </w:tcPr>
          <w:p w14:paraId="53246CE1" w14:textId="77777777" w:rsidR="00A11E09" w:rsidRPr="00A11E09" w:rsidRDefault="00A11E09" w:rsidP="00A85633">
            <w:pPr>
              <w:pStyle w:val="a6"/>
              <w:spacing w:before="0" w:beforeAutospacing="0" w:after="600" w:afterAutospacing="0"/>
              <w:rPr>
                <w:color w:val="0E0E0F"/>
                <w:sz w:val="28"/>
                <w:szCs w:val="27"/>
                <w:lang w:val="en-US"/>
              </w:rPr>
            </w:pPr>
            <w:r w:rsidRPr="00A11E09">
              <w:rPr>
                <w:color w:val="0E0E0F"/>
                <w:sz w:val="28"/>
                <w:szCs w:val="27"/>
                <w:lang w:val="en-US"/>
              </w:rPr>
              <w:t>Removed a dangerous object</w:t>
            </w:r>
          </w:p>
        </w:tc>
        <w:tc>
          <w:tcPr>
            <w:tcW w:w="1636" w:type="dxa"/>
          </w:tcPr>
          <w:p w14:paraId="3771D346" w14:textId="77777777" w:rsidR="00A11E09" w:rsidRPr="00A11E09" w:rsidRDefault="00A11E09" w:rsidP="00A85633">
            <w:pPr>
              <w:pStyle w:val="a6"/>
              <w:spacing w:before="0" w:beforeAutospacing="0" w:after="600" w:afterAutospacing="0"/>
              <w:rPr>
                <w:color w:val="0E0E0F"/>
                <w:sz w:val="28"/>
                <w:szCs w:val="27"/>
                <w:lang w:val="en-US"/>
              </w:rPr>
            </w:pPr>
            <w:r w:rsidRPr="00A11E09">
              <w:rPr>
                <w:color w:val="0E0E0F"/>
                <w:sz w:val="28"/>
                <w:szCs w:val="27"/>
                <w:lang w:val="en-US"/>
              </w:rPr>
              <w:t>Operated outside</w:t>
            </w:r>
          </w:p>
        </w:tc>
        <w:tc>
          <w:tcPr>
            <w:tcW w:w="1685" w:type="dxa"/>
          </w:tcPr>
          <w:p w14:paraId="24C2EE9C" w14:textId="77777777" w:rsidR="00A11E09" w:rsidRPr="00A11E09" w:rsidRDefault="00A11E09" w:rsidP="00A85633">
            <w:pPr>
              <w:pStyle w:val="a6"/>
              <w:spacing w:before="0" w:beforeAutospacing="0" w:after="600" w:afterAutospacing="0"/>
              <w:rPr>
                <w:color w:val="0E0E0F"/>
                <w:sz w:val="28"/>
                <w:szCs w:val="27"/>
                <w:lang w:val="en-US"/>
              </w:rPr>
            </w:pPr>
            <w:r w:rsidRPr="00A11E09">
              <w:rPr>
                <w:color w:val="0E0E0F"/>
                <w:sz w:val="28"/>
                <w:szCs w:val="27"/>
                <w:lang w:val="en-US"/>
              </w:rPr>
              <w:t xml:space="preserve">Worked while imprisoned </w:t>
            </w:r>
          </w:p>
        </w:tc>
        <w:tc>
          <w:tcPr>
            <w:tcW w:w="959" w:type="dxa"/>
          </w:tcPr>
          <w:p w14:paraId="6548A9C4" w14:textId="77777777" w:rsidR="00A11E09" w:rsidRPr="00A11E09" w:rsidRDefault="00A11E09" w:rsidP="00A85633">
            <w:pPr>
              <w:pStyle w:val="a6"/>
              <w:spacing w:before="0" w:beforeAutospacing="0" w:after="600" w:afterAutospacing="0"/>
              <w:rPr>
                <w:color w:val="0E0E0F"/>
                <w:sz w:val="28"/>
                <w:szCs w:val="27"/>
                <w:lang w:val="en-US"/>
              </w:rPr>
            </w:pPr>
            <w:r w:rsidRPr="00A11E09">
              <w:rPr>
                <w:color w:val="0E0E0F"/>
                <w:sz w:val="28"/>
                <w:szCs w:val="27"/>
                <w:lang w:val="en-US"/>
              </w:rPr>
              <w:t>Had help from a non-medical assistant</w:t>
            </w:r>
          </w:p>
        </w:tc>
      </w:tr>
      <w:tr w:rsidR="00A11E09" w:rsidRPr="00A11E09" w14:paraId="1416B355" w14:textId="77777777" w:rsidTr="003379EC">
        <w:tc>
          <w:tcPr>
            <w:tcW w:w="1859" w:type="dxa"/>
          </w:tcPr>
          <w:p w14:paraId="0233A093" w14:textId="77777777" w:rsidR="00A11E09" w:rsidRPr="00A11E09" w:rsidRDefault="00A11E09" w:rsidP="00A85633">
            <w:pPr>
              <w:pStyle w:val="a6"/>
              <w:spacing w:before="0" w:beforeAutospacing="0" w:after="600" w:afterAutospacing="0"/>
              <w:rPr>
                <w:b/>
                <w:color w:val="0E0E0F"/>
                <w:sz w:val="28"/>
                <w:szCs w:val="27"/>
                <w:lang w:val="en-US"/>
              </w:rPr>
            </w:pPr>
            <w:proofErr w:type="spellStart"/>
            <w:r w:rsidRPr="00A11E09">
              <w:rPr>
                <w:b/>
                <w:color w:val="0E0E0F"/>
                <w:sz w:val="28"/>
                <w:szCs w:val="27"/>
                <w:lang w:val="en-US"/>
              </w:rPr>
              <w:t>Arkady</w:t>
            </w:r>
            <w:proofErr w:type="spellEnd"/>
            <w:r w:rsidRPr="00A11E09">
              <w:rPr>
                <w:b/>
                <w:color w:val="0E0E0F"/>
                <w:sz w:val="28"/>
                <w:szCs w:val="27"/>
                <w:lang w:val="en-US"/>
              </w:rPr>
              <w:t xml:space="preserve"> </w:t>
            </w:r>
            <w:proofErr w:type="spellStart"/>
            <w:r w:rsidRPr="00A11E09">
              <w:rPr>
                <w:b/>
                <w:color w:val="0E0E0F"/>
                <w:sz w:val="28"/>
                <w:szCs w:val="27"/>
                <w:lang w:val="en-US"/>
              </w:rPr>
              <w:t>Razdyakonov</w:t>
            </w:r>
            <w:proofErr w:type="spellEnd"/>
          </w:p>
        </w:tc>
        <w:tc>
          <w:tcPr>
            <w:tcW w:w="1545" w:type="dxa"/>
          </w:tcPr>
          <w:p w14:paraId="11A3D3EA" w14:textId="6E1AC459" w:rsidR="00A11E09" w:rsidRPr="00A11E09" w:rsidRDefault="00A11E09" w:rsidP="00A85633">
            <w:pPr>
              <w:pStyle w:val="a6"/>
              <w:spacing w:before="0" w:beforeAutospacing="0" w:after="600" w:afterAutospacing="0"/>
              <w:rPr>
                <w:color w:val="0E0E0F"/>
                <w:sz w:val="28"/>
                <w:szCs w:val="27"/>
                <w:lang w:val="en-US"/>
              </w:rPr>
            </w:pPr>
          </w:p>
        </w:tc>
        <w:tc>
          <w:tcPr>
            <w:tcW w:w="1661" w:type="dxa"/>
          </w:tcPr>
          <w:p w14:paraId="55056770" w14:textId="13EB8E6F" w:rsidR="00A11E09" w:rsidRPr="00A11E09" w:rsidRDefault="00A11E09" w:rsidP="00A85633">
            <w:pPr>
              <w:pStyle w:val="a6"/>
              <w:spacing w:before="0" w:beforeAutospacing="0" w:after="600" w:afterAutospacing="0"/>
              <w:rPr>
                <w:color w:val="0E0E0F"/>
                <w:sz w:val="28"/>
                <w:szCs w:val="27"/>
                <w:lang w:val="en-US"/>
              </w:rPr>
            </w:pPr>
          </w:p>
        </w:tc>
        <w:tc>
          <w:tcPr>
            <w:tcW w:w="1636" w:type="dxa"/>
          </w:tcPr>
          <w:p w14:paraId="4B5E23B4" w14:textId="77777777" w:rsidR="00A11E09" w:rsidRPr="00A11E09" w:rsidRDefault="00A11E09" w:rsidP="00A85633">
            <w:pPr>
              <w:pStyle w:val="a6"/>
              <w:spacing w:before="0" w:beforeAutospacing="0" w:after="600" w:afterAutospacing="0"/>
              <w:rPr>
                <w:color w:val="0E0E0F"/>
                <w:sz w:val="28"/>
                <w:szCs w:val="27"/>
                <w:lang w:val="en-US"/>
              </w:rPr>
            </w:pPr>
          </w:p>
        </w:tc>
        <w:tc>
          <w:tcPr>
            <w:tcW w:w="1685" w:type="dxa"/>
          </w:tcPr>
          <w:p w14:paraId="758C9F6E" w14:textId="77777777" w:rsidR="00A11E09" w:rsidRPr="00A11E09" w:rsidRDefault="00A11E09" w:rsidP="00A85633">
            <w:pPr>
              <w:pStyle w:val="a6"/>
              <w:spacing w:before="0" w:beforeAutospacing="0" w:after="600" w:afterAutospacing="0"/>
              <w:rPr>
                <w:color w:val="0E0E0F"/>
                <w:sz w:val="28"/>
                <w:szCs w:val="27"/>
                <w:lang w:val="en-US"/>
              </w:rPr>
            </w:pPr>
          </w:p>
        </w:tc>
        <w:tc>
          <w:tcPr>
            <w:tcW w:w="959" w:type="dxa"/>
          </w:tcPr>
          <w:p w14:paraId="2ECD4682" w14:textId="77777777" w:rsidR="00A11E09" w:rsidRPr="00A11E09" w:rsidRDefault="00A11E09" w:rsidP="00A85633">
            <w:pPr>
              <w:pStyle w:val="a6"/>
              <w:spacing w:before="0" w:beforeAutospacing="0" w:after="600" w:afterAutospacing="0"/>
              <w:rPr>
                <w:color w:val="0E0E0F"/>
                <w:sz w:val="28"/>
                <w:szCs w:val="27"/>
                <w:lang w:val="en-US"/>
              </w:rPr>
            </w:pPr>
          </w:p>
        </w:tc>
      </w:tr>
      <w:tr w:rsidR="00A11E09" w:rsidRPr="00A11E09" w14:paraId="34A492F3" w14:textId="77777777" w:rsidTr="003379EC">
        <w:tc>
          <w:tcPr>
            <w:tcW w:w="1859" w:type="dxa"/>
          </w:tcPr>
          <w:p w14:paraId="45EA9002" w14:textId="77777777" w:rsidR="00A11E09" w:rsidRPr="00A11E09" w:rsidRDefault="00A11E09" w:rsidP="00A85633">
            <w:pPr>
              <w:pStyle w:val="a6"/>
              <w:spacing w:before="0" w:beforeAutospacing="0" w:after="600" w:afterAutospacing="0"/>
              <w:rPr>
                <w:b/>
                <w:color w:val="0E0E0F"/>
                <w:sz w:val="28"/>
                <w:szCs w:val="27"/>
                <w:lang w:val="en-US"/>
              </w:rPr>
            </w:pPr>
            <w:r w:rsidRPr="00A11E09">
              <w:rPr>
                <w:b/>
                <w:color w:val="0E0E0F"/>
                <w:sz w:val="28"/>
                <w:szCs w:val="27"/>
                <w:lang w:val="en-US"/>
              </w:rPr>
              <w:t xml:space="preserve">Yelena </w:t>
            </w:r>
            <w:proofErr w:type="spellStart"/>
            <w:r w:rsidRPr="00A11E09">
              <w:rPr>
                <w:b/>
                <w:color w:val="0E0E0F"/>
                <w:sz w:val="28"/>
                <w:szCs w:val="27"/>
                <w:lang w:val="en-US"/>
              </w:rPr>
              <w:t>Makeyeva</w:t>
            </w:r>
            <w:proofErr w:type="spellEnd"/>
          </w:p>
        </w:tc>
        <w:tc>
          <w:tcPr>
            <w:tcW w:w="1545" w:type="dxa"/>
          </w:tcPr>
          <w:p w14:paraId="52A3652E" w14:textId="77777777" w:rsidR="00A11E09" w:rsidRPr="00A11E09" w:rsidRDefault="00A11E09" w:rsidP="00A85633">
            <w:pPr>
              <w:pStyle w:val="a6"/>
              <w:spacing w:before="0" w:beforeAutospacing="0" w:after="600" w:afterAutospacing="0"/>
              <w:rPr>
                <w:color w:val="0E0E0F"/>
                <w:sz w:val="28"/>
                <w:szCs w:val="27"/>
                <w:lang w:val="en-US"/>
              </w:rPr>
            </w:pPr>
          </w:p>
        </w:tc>
        <w:tc>
          <w:tcPr>
            <w:tcW w:w="1661" w:type="dxa"/>
          </w:tcPr>
          <w:p w14:paraId="616D8859" w14:textId="77777777" w:rsidR="00A11E09" w:rsidRPr="00A11E09" w:rsidRDefault="00A11E09" w:rsidP="00A85633">
            <w:pPr>
              <w:pStyle w:val="a6"/>
              <w:spacing w:before="0" w:beforeAutospacing="0" w:after="600" w:afterAutospacing="0"/>
              <w:rPr>
                <w:color w:val="0E0E0F"/>
                <w:sz w:val="28"/>
                <w:szCs w:val="27"/>
                <w:lang w:val="en-US"/>
              </w:rPr>
            </w:pPr>
          </w:p>
        </w:tc>
        <w:tc>
          <w:tcPr>
            <w:tcW w:w="1636" w:type="dxa"/>
          </w:tcPr>
          <w:p w14:paraId="4214BB16" w14:textId="4EC3F4CA" w:rsidR="00A11E09" w:rsidRPr="00A11E09" w:rsidRDefault="00A11E09" w:rsidP="00A85633">
            <w:pPr>
              <w:pStyle w:val="a6"/>
              <w:spacing w:before="0" w:beforeAutospacing="0" w:after="600" w:afterAutospacing="0"/>
              <w:rPr>
                <w:color w:val="0E0E0F"/>
                <w:sz w:val="28"/>
                <w:szCs w:val="27"/>
                <w:lang w:val="en-US"/>
              </w:rPr>
            </w:pPr>
          </w:p>
        </w:tc>
        <w:tc>
          <w:tcPr>
            <w:tcW w:w="1685" w:type="dxa"/>
          </w:tcPr>
          <w:p w14:paraId="305A2564" w14:textId="77777777" w:rsidR="00A11E09" w:rsidRPr="00A11E09" w:rsidRDefault="00A11E09" w:rsidP="00A85633">
            <w:pPr>
              <w:pStyle w:val="a6"/>
              <w:spacing w:before="0" w:beforeAutospacing="0" w:after="600" w:afterAutospacing="0"/>
              <w:rPr>
                <w:color w:val="0E0E0F"/>
                <w:sz w:val="28"/>
                <w:szCs w:val="27"/>
                <w:lang w:val="en-US"/>
              </w:rPr>
            </w:pPr>
          </w:p>
        </w:tc>
        <w:tc>
          <w:tcPr>
            <w:tcW w:w="959" w:type="dxa"/>
          </w:tcPr>
          <w:p w14:paraId="0D594479" w14:textId="4E92D9A0" w:rsidR="00A11E09" w:rsidRPr="00A11E09" w:rsidRDefault="00A11E09" w:rsidP="00A85633">
            <w:pPr>
              <w:pStyle w:val="a6"/>
              <w:spacing w:before="0" w:beforeAutospacing="0" w:after="600" w:afterAutospacing="0"/>
              <w:rPr>
                <w:color w:val="0E0E0F"/>
                <w:sz w:val="28"/>
                <w:szCs w:val="27"/>
                <w:lang w:val="en-US"/>
              </w:rPr>
            </w:pPr>
          </w:p>
        </w:tc>
      </w:tr>
      <w:tr w:rsidR="00A11E09" w:rsidRPr="00A11E09" w14:paraId="2D1F7DBF" w14:textId="77777777" w:rsidTr="003379EC">
        <w:tc>
          <w:tcPr>
            <w:tcW w:w="1859" w:type="dxa"/>
          </w:tcPr>
          <w:p w14:paraId="28A64893" w14:textId="77777777" w:rsidR="00A11E09" w:rsidRPr="00A11E09" w:rsidRDefault="00A11E09" w:rsidP="00A85633">
            <w:pPr>
              <w:pStyle w:val="a6"/>
              <w:spacing w:before="0" w:beforeAutospacing="0" w:after="600" w:afterAutospacing="0"/>
              <w:rPr>
                <w:b/>
                <w:color w:val="0E0E0F"/>
                <w:sz w:val="28"/>
                <w:szCs w:val="27"/>
                <w:lang w:val="en-US"/>
              </w:rPr>
            </w:pPr>
            <w:r w:rsidRPr="00A11E09">
              <w:rPr>
                <w:b/>
                <w:color w:val="0E0E0F"/>
                <w:sz w:val="28"/>
                <w:szCs w:val="27"/>
                <w:lang w:val="en-US"/>
              </w:rPr>
              <w:t xml:space="preserve">Sergei </w:t>
            </w:r>
            <w:proofErr w:type="spellStart"/>
            <w:r w:rsidRPr="00A11E09">
              <w:rPr>
                <w:b/>
                <w:color w:val="0E0E0F"/>
                <w:sz w:val="28"/>
                <w:szCs w:val="27"/>
                <w:lang w:val="en-US"/>
              </w:rPr>
              <w:t>Altayev</w:t>
            </w:r>
            <w:proofErr w:type="spellEnd"/>
          </w:p>
        </w:tc>
        <w:tc>
          <w:tcPr>
            <w:tcW w:w="1545" w:type="dxa"/>
          </w:tcPr>
          <w:p w14:paraId="0E3AF025" w14:textId="71F596EF" w:rsidR="00A11E09" w:rsidRPr="00A11E09" w:rsidRDefault="00A11E09" w:rsidP="00A85633">
            <w:pPr>
              <w:pStyle w:val="a6"/>
              <w:spacing w:before="0" w:beforeAutospacing="0" w:after="600" w:afterAutospacing="0"/>
              <w:rPr>
                <w:color w:val="0E0E0F"/>
                <w:sz w:val="28"/>
                <w:szCs w:val="27"/>
                <w:lang w:val="en-US"/>
              </w:rPr>
            </w:pPr>
          </w:p>
        </w:tc>
        <w:tc>
          <w:tcPr>
            <w:tcW w:w="1661" w:type="dxa"/>
          </w:tcPr>
          <w:p w14:paraId="061B6C86" w14:textId="77777777" w:rsidR="00A11E09" w:rsidRPr="00A11E09" w:rsidRDefault="00A11E09" w:rsidP="00A85633">
            <w:pPr>
              <w:pStyle w:val="a6"/>
              <w:spacing w:before="0" w:beforeAutospacing="0" w:after="600" w:afterAutospacing="0"/>
              <w:rPr>
                <w:color w:val="0E0E0F"/>
                <w:sz w:val="28"/>
                <w:szCs w:val="27"/>
                <w:lang w:val="en-US"/>
              </w:rPr>
            </w:pPr>
          </w:p>
        </w:tc>
        <w:tc>
          <w:tcPr>
            <w:tcW w:w="1636" w:type="dxa"/>
          </w:tcPr>
          <w:p w14:paraId="651F032E" w14:textId="77777777" w:rsidR="00A11E09" w:rsidRPr="00A11E09" w:rsidRDefault="00A11E09" w:rsidP="00A85633">
            <w:pPr>
              <w:pStyle w:val="a6"/>
              <w:spacing w:before="0" w:beforeAutospacing="0" w:after="600" w:afterAutospacing="0"/>
              <w:rPr>
                <w:color w:val="0E0E0F"/>
                <w:sz w:val="28"/>
                <w:szCs w:val="27"/>
                <w:lang w:val="en-US"/>
              </w:rPr>
            </w:pPr>
          </w:p>
        </w:tc>
        <w:tc>
          <w:tcPr>
            <w:tcW w:w="1685" w:type="dxa"/>
          </w:tcPr>
          <w:p w14:paraId="71C9E5E2" w14:textId="72B3ACB5" w:rsidR="00A11E09" w:rsidRPr="00A11E09" w:rsidRDefault="00A11E09" w:rsidP="00A85633">
            <w:pPr>
              <w:pStyle w:val="a6"/>
              <w:spacing w:before="0" w:beforeAutospacing="0" w:after="600" w:afterAutospacing="0"/>
              <w:rPr>
                <w:color w:val="0E0E0F"/>
                <w:sz w:val="28"/>
                <w:szCs w:val="27"/>
                <w:lang w:val="en-US"/>
              </w:rPr>
            </w:pPr>
          </w:p>
        </w:tc>
        <w:tc>
          <w:tcPr>
            <w:tcW w:w="959" w:type="dxa"/>
          </w:tcPr>
          <w:p w14:paraId="6984F7B3" w14:textId="77777777" w:rsidR="00A11E09" w:rsidRPr="00A11E09" w:rsidRDefault="00A11E09" w:rsidP="00A85633">
            <w:pPr>
              <w:pStyle w:val="a6"/>
              <w:spacing w:before="0" w:beforeAutospacing="0" w:after="600" w:afterAutospacing="0"/>
              <w:rPr>
                <w:color w:val="0E0E0F"/>
                <w:sz w:val="28"/>
                <w:szCs w:val="27"/>
                <w:lang w:val="en-US"/>
              </w:rPr>
            </w:pPr>
          </w:p>
        </w:tc>
      </w:tr>
    </w:tbl>
    <w:p w14:paraId="2C27DB8F" w14:textId="77777777" w:rsidR="00A11E09" w:rsidRDefault="00A11E09" w:rsidP="00A3715F">
      <w:pPr>
        <w:jc w:val="both"/>
        <w:rPr>
          <w:rFonts w:ascii="Times New Roman" w:hAnsi="Times New Roman" w:cs="Times New Roman"/>
          <w:sz w:val="28"/>
          <w:lang w:val="en-US"/>
        </w:rPr>
      </w:pPr>
    </w:p>
    <w:tbl>
      <w:tblPr>
        <w:tblStyle w:val="a5"/>
        <w:tblW w:w="0" w:type="auto"/>
        <w:tblLook w:val="04A0" w:firstRow="1" w:lastRow="0" w:firstColumn="1" w:lastColumn="0" w:noHBand="0" w:noVBand="1"/>
      </w:tblPr>
      <w:tblGrid>
        <w:gridCol w:w="9345"/>
      </w:tblGrid>
      <w:tr w:rsidR="003379EC" w:rsidRPr="003A0991" w14:paraId="59727229" w14:textId="77777777" w:rsidTr="003379EC">
        <w:tc>
          <w:tcPr>
            <w:tcW w:w="9345" w:type="dxa"/>
          </w:tcPr>
          <w:p w14:paraId="101EC841" w14:textId="77777777" w:rsidR="003379EC" w:rsidRPr="002A6541" w:rsidRDefault="003379EC" w:rsidP="00AC5A1E">
            <w:pPr>
              <w:pStyle w:val="a3"/>
              <w:numPr>
                <w:ilvl w:val="0"/>
                <w:numId w:val="11"/>
              </w:numPr>
              <w:spacing w:before="240"/>
              <w:jc w:val="both"/>
              <w:rPr>
                <w:rFonts w:ascii="Times New Roman" w:hAnsi="Times New Roman" w:cs="Times New Roman"/>
                <w:sz w:val="28"/>
                <w:lang w:val="en-US"/>
              </w:rPr>
            </w:pPr>
            <w:r w:rsidRPr="002A6541">
              <w:rPr>
                <w:rFonts w:ascii="Times New Roman" w:hAnsi="Times New Roman" w:cs="Times New Roman"/>
                <w:sz w:val="28"/>
                <w:lang w:val="en-US"/>
              </w:rPr>
              <w:t>Which idea do these people’s stories illustrate?</w:t>
            </w:r>
          </w:p>
          <w:p w14:paraId="07F52E26" w14:textId="77777777" w:rsidR="003379EC" w:rsidRPr="002A6541" w:rsidRDefault="003379EC" w:rsidP="00AC5A1E">
            <w:pPr>
              <w:pStyle w:val="a3"/>
              <w:numPr>
                <w:ilvl w:val="0"/>
                <w:numId w:val="15"/>
              </w:numPr>
              <w:spacing w:before="240"/>
              <w:jc w:val="both"/>
              <w:rPr>
                <w:rFonts w:ascii="Times New Roman" w:hAnsi="Times New Roman" w:cs="Times New Roman"/>
                <w:sz w:val="28"/>
                <w:lang w:val="en-US"/>
              </w:rPr>
            </w:pPr>
            <w:r w:rsidRPr="002A6541">
              <w:rPr>
                <w:rFonts w:ascii="Times New Roman" w:hAnsi="Times New Roman" w:cs="Times New Roman"/>
                <w:sz w:val="28"/>
                <w:lang w:val="en-US"/>
              </w:rPr>
              <w:t>First Moscow Medical Institute was the best education facility to study medicine before the war.</w:t>
            </w:r>
          </w:p>
          <w:p w14:paraId="63F814AF" w14:textId="77777777" w:rsidR="003379EC" w:rsidRPr="002A6541" w:rsidRDefault="00CA7045" w:rsidP="00AC5A1E">
            <w:pPr>
              <w:pStyle w:val="a3"/>
              <w:numPr>
                <w:ilvl w:val="0"/>
                <w:numId w:val="15"/>
              </w:numPr>
              <w:spacing w:before="240"/>
              <w:jc w:val="both"/>
              <w:rPr>
                <w:rFonts w:ascii="Times New Roman" w:hAnsi="Times New Roman" w:cs="Times New Roman"/>
                <w:sz w:val="28"/>
                <w:lang w:val="en-US"/>
              </w:rPr>
            </w:pPr>
            <w:r w:rsidRPr="002A6541">
              <w:rPr>
                <w:rFonts w:ascii="Times New Roman" w:hAnsi="Times New Roman" w:cs="Times New Roman"/>
                <w:sz w:val="28"/>
                <w:lang w:val="en-US"/>
              </w:rPr>
              <w:t>The museum’s collection largely depends on contributors who participated in the war.</w:t>
            </w:r>
          </w:p>
          <w:p w14:paraId="3F3E7636" w14:textId="77777777" w:rsidR="000246FF" w:rsidRPr="002A6541" w:rsidRDefault="00CA7045" w:rsidP="00AC5A1E">
            <w:pPr>
              <w:pStyle w:val="a3"/>
              <w:numPr>
                <w:ilvl w:val="0"/>
                <w:numId w:val="15"/>
              </w:numPr>
              <w:spacing w:before="240"/>
              <w:jc w:val="both"/>
              <w:rPr>
                <w:rFonts w:ascii="Times New Roman" w:hAnsi="Times New Roman" w:cs="Times New Roman"/>
                <w:sz w:val="28"/>
                <w:lang w:val="en-US"/>
              </w:rPr>
            </w:pPr>
            <w:r w:rsidRPr="002A6541">
              <w:rPr>
                <w:rFonts w:ascii="Times New Roman" w:hAnsi="Times New Roman" w:cs="Times New Roman"/>
                <w:sz w:val="28"/>
                <w:lang w:val="en-US"/>
              </w:rPr>
              <w:t xml:space="preserve">Soviet doctors and other medical professionals </w:t>
            </w:r>
            <w:r w:rsidR="00895938" w:rsidRPr="002A6541">
              <w:rPr>
                <w:rFonts w:ascii="Times New Roman" w:hAnsi="Times New Roman" w:cs="Times New Roman"/>
                <w:sz w:val="28"/>
                <w:lang w:val="en-US"/>
              </w:rPr>
              <w:t xml:space="preserve">managed to fulfil their duties even in </w:t>
            </w:r>
            <w:r w:rsidR="000246FF" w:rsidRPr="002A6541">
              <w:rPr>
                <w:rFonts w:ascii="Times New Roman" w:hAnsi="Times New Roman" w:cs="Times New Roman"/>
                <w:sz w:val="28"/>
                <w:lang w:val="en-US"/>
              </w:rPr>
              <w:t>dire circumstances.</w:t>
            </w:r>
          </w:p>
          <w:p w14:paraId="0ECFCB49" w14:textId="77777777" w:rsidR="00CA7045" w:rsidRDefault="000246FF" w:rsidP="00AC5A1E">
            <w:pPr>
              <w:pStyle w:val="a3"/>
              <w:numPr>
                <w:ilvl w:val="0"/>
                <w:numId w:val="15"/>
              </w:numPr>
              <w:spacing w:before="240"/>
              <w:jc w:val="both"/>
              <w:rPr>
                <w:rFonts w:ascii="Times New Roman" w:hAnsi="Times New Roman" w:cs="Times New Roman"/>
                <w:sz w:val="28"/>
                <w:lang w:val="en-US"/>
              </w:rPr>
            </w:pPr>
            <w:r w:rsidRPr="002A6541">
              <w:rPr>
                <w:rFonts w:ascii="Times New Roman" w:hAnsi="Times New Roman" w:cs="Times New Roman"/>
                <w:sz w:val="28"/>
                <w:lang w:val="en-US"/>
              </w:rPr>
              <w:t>These doctors changed the principles of emergency treatment.</w:t>
            </w:r>
            <w:r w:rsidR="00CA7045" w:rsidRPr="002A6541">
              <w:rPr>
                <w:rFonts w:ascii="Times New Roman" w:hAnsi="Times New Roman" w:cs="Times New Roman"/>
                <w:sz w:val="28"/>
                <w:lang w:val="en-US"/>
              </w:rPr>
              <w:t xml:space="preserve"> </w:t>
            </w:r>
          </w:p>
          <w:p w14:paraId="5A49BA07" w14:textId="7953617C" w:rsidR="00AC5A1E" w:rsidRPr="002A6541" w:rsidRDefault="00AC5A1E" w:rsidP="00AC5A1E">
            <w:pPr>
              <w:pStyle w:val="a3"/>
              <w:spacing w:before="240"/>
              <w:jc w:val="both"/>
              <w:rPr>
                <w:rFonts w:ascii="Times New Roman" w:hAnsi="Times New Roman" w:cs="Times New Roman"/>
                <w:sz w:val="28"/>
                <w:lang w:val="en-US"/>
              </w:rPr>
            </w:pPr>
          </w:p>
        </w:tc>
      </w:tr>
      <w:tr w:rsidR="003379EC" w:rsidRPr="00DD0C0B" w14:paraId="25001D13" w14:textId="77777777" w:rsidTr="003379EC">
        <w:tc>
          <w:tcPr>
            <w:tcW w:w="9345" w:type="dxa"/>
          </w:tcPr>
          <w:p w14:paraId="16928403" w14:textId="77777777" w:rsidR="003379EC" w:rsidRPr="002A6541" w:rsidRDefault="000246FF" w:rsidP="00AC5A1E">
            <w:pPr>
              <w:pStyle w:val="a3"/>
              <w:numPr>
                <w:ilvl w:val="0"/>
                <w:numId w:val="11"/>
              </w:numPr>
              <w:spacing w:before="240"/>
              <w:jc w:val="both"/>
              <w:rPr>
                <w:rFonts w:ascii="Times New Roman" w:hAnsi="Times New Roman" w:cs="Times New Roman"/>
                <w:sz w:val="28"/>
                <w:lang w:val="en-US"/>
              </w:rPr>
            </w:pPr>
            <w:r w:rsidRPr="002A6541">
              <w:rPr>
                <w:rFonts w:ascii="Times New Roman" w:hAnsi="Times New Roman" w:cs="Times New Roman"/>
                <w:sz w:val="28"/>
                <w:lang w:val="en-US"/>
              </w:rPr>
              <w:t xml:space="preserve">What does the phrasal verb </w:t>
            </w:r>
            <w:r w:rsidRPr="002A6541">
              <w:rPr>
                <w:rFonts w:ascii="Times New Roman" w:hAnsi="Times New Roman" w:cs="Times New Roman"/>
                <w:i/>
                <w:sz w:val="28"/>
                <w:lang w:val="en-US"/>
              </w:rPr>
              <w:t>“shrug off”</w:t>
            </w:r>
            <w:r w:rsidRPr="002A6541">
              <w:rPr>
                <w:rFonts w:ascii="Times New Roman" w:hAnsi="Times New Roman" w:cs="Times New Roman"/>
                <w:sz w:val="28"/>
                <w:lang w:val="en-US"/>
              </w:rPr>
              <w:t xml:space="preserve"> in Paragraph VII mean?</w:t>
            </w:r>
          </w:p>
          <w:p w14:paraId="0DDF16E6" w14:textId="77777777" w:rsidR="000246FF" w:rsidRPr="002A6541" w:rsidRDefault="000246FF" w:rsidP="00AC5A1E">
            <w:pPr>
              <w:pStyle w:val="a3"/>
              <w:numPr>
                <w:ilvl w:val="0"/>
                <w:numId w:val="16"/>
              </w:numPr>
              <w:spacing w:before="240"/>
              <w:jc w:val="both"/>
              <w:rPr>
                <w:rFonts w:ascii="Times New Roman" w:hAnsi="Times New Roman" w:cs="Times New Roman"/>
                <w:sz w:val="28"/>
                <w:lang w:val="en-US"/>
              </w:rPr>
            </w:pPr>
            <w:r w:rsidRPr="002A6541">
              <w:rPr>
                <w:rFonts w:ascii="Times New Roman" w:hAnsi="Times New Roman" w:cs="Times New Roman"/>
                <w:sz w:val="28"/>
                <w:lang w:val="en-US"/>
              </w:rPr>
              <w:t xml:space="preserve">to move one’s shoulders </w:t>
            </w:r>
          </w:p>
          <w:p w14:paraId="427E24AF" w14:textId="77777777" w:rsidR="000246FF" w:rsidRPr="002A6541" w:rsidRDefault="000246FF" w:rsidP="00AC5A1E">
            <w:pPr>
              <w:pStyle w:val="a3"/>
              <w:numPr>
                <w:ilvl w:val="0"/>
                <w:numId w:val="16"/>
              </w:numPr>
              <w:spacing w:before="240"/>
              <w:jc w:val="both"/>
              <w:rPr>
                <w:rFonts w:ascii="Times New Roman" w:hAnsi="Times New Roman" w:cs="Times New Roman"/>
                <w:sz w:val="28"/>
                <w:lang w:val="en-US"/>
              </w:rPr>
            </w:pPr>
            <w:r w:rsidRPr="002A6541">
              <w:rPr>
                <w:rFonts w:ascii="Times New Roman" w:hAnsi="Times New Roman" w:cs="Times New Roman"/>
                <w:sz w:val="28"/>
                <w:lang w:val="en-US"/>
              </w:rPr>
              <w:t>to treat something as unimportant</w:t>
            </w:r>
          </w:p>
          <w:p w14:paraId="7C523113" w14:textId="77777777" w:rsidR="000246FF" w:rsidRPr="002A6541" w:rsidRDefault="000246FF" w:rsidP="00AC5A1E">
            <w:pPr>
              <w:pStyle w:val="a3"/>
              <w:numPr>
                <w:ilvl w:val="0"/>
                <w:numId w:val="16"/>
              </w:numPr>
              <w:spacing w:before="240"/>
              <w:jc w:val="both"/>
              <w:rPr>
                <w:rFonts w:ascii="Times New Roman" w:hAnsi="Times New Roman" w:cs="Times New Roman"/>
                <w:sz w:val="28"/>
                <w:lang w:val="en-US"/>
              </w:rPr>
            </w:pPr>
            <w:r w:rsidRPr="002A6541">
              <w:rPr>
                <w:rFonts w:ascii="Times New Roman" w:hAnsi="Times New Roman" w:cs="Times New Roman"/>
                <w:sz w:val="28"/>
                <w:lang w:val="en-US"/>
              </w:rPr>
              <w:t>to feel shy and ill at ease</w:t>
            </w:r>
          </w:p>
          <w:p w14:paraId="736B2908" w14:textId="77777777" w:rsidR="000246FF" w:rsidRDefault="000246FF" w:rsidP="00AC5A1E">
            <w:pPr>
              <w:pStyle w:val="a3"/>
              <w:numPr>
                <w:ilvl w:val="0"/>
                <w:numId w:val="16"/>
              </w:numPr>
              <w:spacing w:before="240"/>
              <w:jc w:val="both"/>
              <w:rPr>
                <w:rFonts w:ascii="Times New Roman" w:hAnsi="Times New Roman" w:cs="Times New Roman"/>
                <w:sz w:val="28"/>
                <w:lang w:val="en-US"/>
              </w:rPr>
            </w:pPr>
            <w:r w:rsidRPr="002A6541">
              <w:rPr>
                <w:rFonts w:ascii="Times New Roman" w:hAnsi="Times New Roman" w:cs="Times New Roman"/>
                <w:sz w:val="28"/>
                <w:lang w:val="en-US"/>
              </w:rPr>
              <w:t xml:space="preserve">to be proud of something </w:t>
            </w:r>
          </w:p>
          <w:p w14:paraId="7831AE7E" w14:textId="54B65F19" w:rsidR="00AC5A1E" w:rsidRPr="002A6541" w:rsidRDefault="00AC5A1E" w:rsidP="00AC5A1E">
            <w:pPr>
              <w:pStyle w:val="a3"/>
              <w:spacing w:before="240"/>
              <w:jc w:val="both"/>
              <w:rPr>
                <w:rFonts w:ascii="Times New Roman" w:hAnsi="Times New Roman" w:cs="Times New Roman"/>
                <w:sz w:val="28"/>
                <w:lang w:val="en-US"/>
              </w:rPr>
            </w:pPr>
          </w:p>
        </w:tc>
      </w:tr>
    </w:tbl>
    <w:p w14:paraId="04D7F29A" w14:textId="7A368953" w:rsidR="00607D2F" w:rsidRDefault="00C91EE8" w:rsidP="00A11E09">
      <w:pPr>
        <w:jc w:val="both"/>
        <w:rPr>
          <w:rFonts w:ascii="Times New Roman" w:hAnsi="Times New Roman" w:cs="Times New Roman"/>
          <w:sz w:val="28"/>
          <w:lang w:val="en-US"/>
        </w:rPr>
      </w:pPr>
      <w:r>
        <w:rPr>
          <w:rFonts w:ascii="Times New Roman" w:hAnsi="Times New Roman" w:cs="Times New Roman"/>
          <w:noProof/>
          <w:sz w:val="28"/>
          <w:lang w:eastAsia="ru-RU"/>
        </w:rPr>
        <w:lastRenderedPageBreak/>
        <w:drawing>
          <wp:inline distT="0" distB="0" distL="0" distR="0" wp14:anchorId="193F28FF" wp14:editId="27146B39">
            <wp:extent cx="914400" cy="914400"/>
            <wp:effectExtent l="0" t="0" r="0" b="0"/>
            <wp:docPr id="23" name="Рисунок 23" descr="Открытая кн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Открытая книга"/>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914400" cy="914400"/>
                    </a:xfrm>
                    <a:prstGeom prst="rect">
                      <a:avLst/>
                    </a:prstGeom>
                  </pic:spPr>
                </pic:pic>
              </a:graphicData>
            </a:graphic>
          </wp:inline>
        </w:drawing>
      </w:r>
      <w:r w:rsidR="00607D2F">
        <w:rPr>
          <w:rFonts w:ascii="Times New Roman" w:hAnsi="Times New Roman" w:cs="Times New Roman"/>
          <w:sz w:val="28"/>
          <w:lang w:val="en-US"/>
        </w:rPr>
        <w:t xml:space="preserve">Work on your </w:t>
      </w:r>
      <w:r w:rsidR="00607D2F" w:rsidRPr="009626F9">
        <w:rPr>
          <w:rFonts w:ascii="Times New Roman" w:hAnsi="Times New Roman" w:cs="Times New Roman"/>
          <w:b/>
          <w:i/>
          <w:sz w:val="28"/>
          <w:lang w:val="en-US"/>
        </w:rPr>
        <w:t>Glossary</w:t>
      </w:r>
      <w:r w:rsidR="00607D2F" w:rsidRPr="00607D2F">
        <w:rPr>
          <w:rFonts w:ascii="Times New Roman" w:hAnsi="Times New Roman" w:cs="Times New Roman"/>
          <w:sz w:val="28"/>
          <w:lang w:val="en-US"/>
        </w:rPr>
        <w:t xml:space="preserve">: </w:t>
      </w:r>
      <w:r w:rsidR="00607D2F">
        <w:rPr>
          <w:rFonts w:ascii="Times New Roman" w:hAnsi="Times New Roman" w:cs="Times New Roman"/>
          <w:sz w:val="28"/>
          <w:lang w:val="en-US"/>
        </w:rPr>
        <w:t>add useful vocabulary from the article.</w:t>
      </w:r>
    </w:p>
    <w:p w14:paraId="6B82BB29" w14:textId="77777777" w:rsidR="00607D2F" w:rsidRPr="00607D2F" w:rsidRDefault="00607D2F" w:rsidP="00A11E09">
      <w:pPr>
        <w:jc w:val="both"/>
        <w:rPr>
          <w:rFonts w:ascii="Times New Roman" w:hAnsi="Times New Roman" w:cs="Times New Roman"/>
          <w:sz w:val="28"/>
          <w:lang w:val="en-US"/>
        </w:rPr>
      </w:pPr>
    </w:p>
    <w:p w14:paraId="1152FD19" w14:textId="5562201B" w:rsidR="00A11E09" w:rsidRDefault="002D47E6" w:rsidP="00A11E09">
      <w:pPr>
        <w:jc w:val="both"/>
        <w:rPr>
          <w:rFonts w:ascii="Times New Roman" w:hAnsi="Times New Roman" w:cs="Times New Roman"/>
          <w:b/>
          <w:sz w:val="28"/>
          <w:lang w:val="en-US"/>
        </w:rPr>
      </w:pPr>
      <w:r w:rsidRPr="003E2C41">
        <w:rPr>
          <w:rFonts w:ascii="Times New Roman" w:hAnsi="Times New Roman" w:cs="Times New Roman"/>
          <w:b/>
          <w:sz w:val="28"/>
          <w:lang w:val="en-US"/>
        </w:rPr>
        <w:t xml:space="preserve">Task 5 </w:t>
      </w:r>
    </w:p>
    <w:p w14:paraId="307680B4" w14:textId="6A41BD6C" w:rsidR="00C91EE8" w:rsidRPr="003E2C41" w:rsidRDefault="00C91EE8" w:rsidP="00A11E09">
      <w:pPr>
        <w:jc w:val="both"/>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770CDA75" wp14:editId="17B257F0">
            <wp:extent cx="914400" cy="914400"/>
            <wp:effectExtent l="0" t="0" r="0" b="0"/>
            <wp:docPr id="24" name="Рисунок 24" descr="Целевая аудито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descr="Целевая аудитория"/>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8"/>
                        </a:ext>
                      </a:extLst>
                    </a:blip>
                    <a:stretch>
                      <a:fillRect/>
                    </a:stretch>
                  </pic:blipFill>
                  <pic:spPr>
                    <a:xfrm>
                      <a:off x="0" y="0"/>
                      <a:ext cx="914400" cy="914400"/>
                    </a:xfrm>
                    <a:prstGeom prst="rect">
                      <a:avLst/>
                    </a:prstGeom>
                  </pic:spPr>
                </pic:pic>
              </a:graphicData>
            </a:graphic>
          </wp:inline>
        </w:drawing>
      </w:r>
    </w:p>
    <w:p w14:paraId="37C45C75" w14:textId="05B7A963" w:rsidR="002D47E6" w:rsidRDefault="00DC3A05" w:rsidP="002D47E6">
      <w:pPr>
        <w:rPr>
          <w:rFonts w:ascii="Times New Roman" w:hAnsi="Times New Roman" w:cs="Times New Roman"/>
          <w:sz w:val="28"/>
          <w:lang w:val="en-US"/>
        </w:rPr>
      </w:pPr>
      <w:r>
        <w:rPr>
          <w:rFonts w:ascii="Times New Roman" w:hAnsi="Times New Roman" w:cs="Times New Roman"/>
          <w:sz w:val="28"/>
          <w:lang w:val="en-US"/>
        </w:rPr>
        <w:t>Divide into three teams and t</w:t>
      </w:r>
      <w:r w:rsidR="002D47E6">
        <w:rPr>
          <w:rFonts w:ascii="Times New Roman" w:hAnsi="Times New Roman" w:cs="Times New Roman"/>
          <w:sz w:val="28"/>
          <w:lang w:val="en-US"/>
        </w:rPr>
        <w:t xml:space="preserve">ake a quick tour </w:t>
      </w:r>
      <w:r w:rsidR="004D47E3">
        <w:rPr>
          <w:rFonts w:ascii="Times New Roman" w:hAnsi="Times New Roman" w:cs="Times New Roman"/>
          <w:sz w:val="28"/>
          <w:lang w:val="en-US"/>
        </w:rPr>
        <w:t>a</w:t>
      </w:r>
      <w:r w:rsidR="002D47E6">
        <w:rPr>
          <w:rFonts w:ascii="Times New Roman" w:hAnsi="Times New Roman" w:cs="Times New Roman"/>
          <w:sz w:val="28"/>
          <w:lang w:val="en-US"/>
        </w:rPr>
        <w:t xml:space="preserve">round the </w:t>
      </w:r>
      <w:r w:rsidR="002D47E6" w:rsidRPr="001819F9">
        <w:rPr>
          <w:rFonts w:ascii="Times New Roman" w:hAnsi="Times New Roman" w:cs="Times New Roman"/>
          <w:i/>
          <w:sz w:val="28"/>
          <w:lang w:val="en-US"/>
        </w:rPr>
        <w:t xml:space="preserve">Feat of the </w:t>
      </w:r>
      <w:r w:rsidR="002D47E6">
        <w:rPr>
          <w:rFonts w:ascii="Times New Roman" w:hAnsi="Times New Roman" w:cs="Times New Roman"/>
          <w:i/>
          <w:sz w:val="28"/>
          <w:lang w:val="en-US"/>
        </w:rPr>
        <w:t>A</w:t>
      </w:r>
      <w:r w:rsidR="002D47E6" w:rsidRPr="001819F9">
        <w:rPr>
          <w:rFonts w:ascii="Times New Roman" w:hAnsi="Times New Roman" w:cs="Times New Roman"/>
          <w:i/>
          <w:sz w:val="28"/>
          <w:lang w:val="en-US"/>
        </w:rPr>
        <w:t>rmy</w:t>
      </w:r>
      <w:r w:rsidR="002D47E6" w:rsidRPr="001819F9">
        <w:rPr>
          <w:rFonts w:ascii="Times New Roman" w:hAnsi="Times New Roman" w:cs="Times New Roman"/>
          <w:sz w:val="28"/>
          <w:lang w:val="en-US"/>
        </w:rPr>
        <w:t xml:space="preserve"> </w:t>
      </w:r>
      <w:r w:rsidR="002D47E6">
        <w:rPr>
          <w:rFonts w:ascii="Times New Roman" w:hAnsi="Times New Roman" w:cs="Times New Roman"/>
          <w:sz w:val="28"/>
          <w:lang w:val="en-US"/>
        </w:rPr>
        <w:t xml:space="preserve">hall </w:t>
      </w:r>
      <w:r>
        <w:rPr>
          <w:rFonts w:ascii="Times New Roman" w:hAnsi="Times New Roman" w:cs="Times New Roman"/>
          <w:sz w:val="28"/>
          <w:lang w:val="en-US"/>
        </w:rPr>
        <w:t>to</w:t>
      </w:r>
      <w:r w:rsidR="002D47E6">
        <w:rPr>
          <w:rFonts w:ascii="Times New Roman" w:hAnsi="Times New Roman" w:cs="Times New Roman"/>
          <w:sz w:val="28"/>
          <w:lang w:val="en-US"/>
        </w:rPr>
        <w:t xml:space="preserve"> take notes on the following:</w:t>
      </w:r>
    </w:p>
    <w:p w14:paraId="031BCD13" w14:textId="5CE2A595" w:rsidR="002D47E6" w:rsidRDefault="00DC3A05" w:rsidP="002D47E6">
      <w:pPr>
        <w:rPr>
          <w:rFonts w:ascii="Times New Roman" w:hAnsi="Times New Roman" w:cs="Times New Roman"/>
          <w:sz w:val="28"/>
          <w:lang w:val="en-US"/>
        </w:rPr>
      </w:pPr>
      <w:r>
        <w:rPr>
          <w:rFonts w:ascii="Times New Roman" w:hAnsi="Times New Roman" w:cs="Times New Roman"/>
          <w:sz w:val="28"/>
          <w:lang w:val="en-US"/>
        </w:rPr>
        <w:t>Team</w:t>
      </w:r>
      <w:r w:rsidR="002D47E6">
        <w:rPr>
          <w:rFonts w:ascii="Times New Roman" w:hAnsi="Times New Roman" w:cs="Times New Roman"/>
          <w:sz w:val="28"/>
          <w:lang w:val="en-US"/>
        </w:rPr>
        <w:t xml:space="preserve"> </w:t>
      </w:r>
      <w:r w:rsidR="002D47E6" w:rsidRPr="003E2C41">
        <w:rPr>
          <w:rFonts w:ascii="Times New Roman" w:hAnsi="Times New Roman" w:cs="Times New Roman"/>
          <w:b/>
          <w:sz w:val="28"/>
          <w:lang w:val="en-US"/>
        </w:rPr>
        <w:t>A</w:t>
      </w:r>
      <w:r w:rsidR="002D47E6">
        <w:rPr>
          <w:rFonts w:ascii="Times New Roman" w:hAnsi="Times New Roman" w:cs="Times New Roman"/>
          <w:sz w:val="28"/>
          <w:lang w:val="en-US"/>
        </w:rPr>
        <w:t xml:space="preserve">: what kind of injuries </w:t>
      </w:r>
      <w:proofErr w:type="gramStart"/>
      <w:r w:rsidR="002D47E6">
        <w:rPr>
          <w:rFonts w:ascii="Times New Roman" w:hAnsi="Times New Roman" w:cs="Times New Roman"/>
          <w:sz w:val="28"/>
          <w:lang w:val="en-US"/>
        </w:rPr>
        <w:t xml:space="preserve">could be caused by the </w:t>
      </w:r>
      <w:r>
        <w:rPr>
          <w:rFonts w:ascii="Times New Roman" w:hAnsi="Times New Roman" w:cs="Times New Roman"/>
          <w:sz w:val="28"/>
          <w:lang w:val="en-US"/>
        </w:rPr>
        <w:t>weapons pr</w:t>
      </w:r>
      <w:bookmarkStart w:id="0" w:name="_GoBack"/>
      <w:bookmarkEnd w:id="0"/>
      <w:r>
        <w:rPr>
          <w:rFonts w:ascii="Times New Roman" w:hAnsi="Times New Roman" w:cs="Times New Roman"/>
          <w:sz w:val="28"/>
          <w:lang w:val="en-US"/>
        </w:rPr>
        <w:t>esented</w:t>
      </w:r>
      <w:proofErr w:type="gramEnd"/>
      <w:r w:rsidR="003A0991">
        <w:rPr>
          <w:rFonts w:ascii="Times New Roman" w:hAnsi="Times New Roman" w:cs="Times New Roman"/>
          <w:sz w:val="28"/>
          <w:lang w:val="en-US"/>
        </w:rPr>
        <w:t>;</w:t>
      </w:r>
    </w:p>
    <w:p w14:paraId="5C96F9D6" w14:textId="71FCF38F" w:rsidR="00DC3A05" w:rsidRPr="00093A84" w:rsidRDefault="00DC3A05" w:rsidP="002D47E6">
      <w:pPr>
        <w:rPr>
          <w:rFonts w:ascii="Times New Roman" w:hAnsi="Times New Roman" w:cs="Times New Roman"/>
          <w:sz w:val="28"/>
          <w:lang w:val="en-US"/>
        </w:rPr>
      </w:pPr>
      <w:r>
        <w:rPr>
          <w:rFonts w:ascii="Times New Roman" w:hAnsi="Times New Roman" w:cs="Times New Roman"/>
          <w:sz w:val="28"/>
          <w:lang w:val="en-US"/>
        </w:rPr>
        <w:t xml:space="preserve">Team </w:t>
      </w:r>
      <w:r w:rsidRPr="003E2C41">
        <w:rPr>
          <w:rFonts w:ascii="Times New Roman" w:hAnsi="Times New Roman" w:cs="Times New Roman"/>
          <w:b/>
          <w:sz w:val="28"/>
          <w:lang w:val="en-US"/>
        </w:rPr>
        <w:t>B</w:t>
      </w:r>
      <w:r>
        <w:rPr>
          <w:rFonts w:ascii="Times New Roman" w:hAnsi="Times New Roman" w:cs="Times New Roman"/>
          <w:sz w:val="28"/>
          <w:lang w:val="en-US"/>
        </w:rPr>
        <w:t>: what kind of obstacles medical professionals had to face while doing their jobs during the war action</w:t>
      </w:r>
      <w:proofErr w:type="gramStart"/>
      <w:r w:rsidR="00093A84">
        <w:rPr>
          <w:rFonts w:ascii="Times New Roman" w:hAnsi="Times New Roman" w:cs="Times New Roman"/>
          <w:sz w:val="28"/>
          <w:lang w:val="en-US"/>
        </w:rPr>
        <w:t>;</w:t>
      </w:r>
      <w:proofErr w:type="gramEnd"/>
    </w:p>
    <w:p w14:paraId="26FB7FD5" w14:textId="77777777" w:rsidR="00DC3A05" w:rsidRDefault="00DC3A05" w:rsidP="002D47E6">
      <w:pPr>
        <w:rPr>
          <w:rFonts w:ascii="Times New Roman" w:hAnsi="Times New Roman" w:cs="Times New Roman"/>
          <w:sz w:val="28"/>
          <w:lang w:val="en-US"/>
        </w:rPr>
      </w:pPr>
      <w:r>
        <w:rPr>
          <w:rFonts w:ascii="Times New Roman" w:hAnsi="Times New Roman" w:cs="Times New Roman"/>
          <w:sz w:val="28"/>
          <w:lang w:val="en-US"/>
        </w:rPr>
        <w:t xml:space="preserve">Team </w:t>
      </w:r>
      <w:r w:rsidRPr="003E2C41">
        <w:rPr>
          <w:rFonts w:ascii="Times New Roman" w:hAnsi="Times New Roman" w:cs="Times New Roman"/>
          <w:b/>
          <w:sz w:val="28"/>
          <w:lang w:val="en-US"/>
        </w:rPr>
        <w:t>C</w:t>
      </w:r>
      <w:r>
        <w:rPr>
          <w:rFonts w:ascii="Times New Roman" w:hAnsi="Times New Roman" w:cs="Times New Roman"/>
          <w:sz w:val="28"/>
          <w:lang w:val="en-US"/>
        </w:rPr>
        <w:t>: what kind of medical issues and disruptions in medical care people had to face during t</w:t>
      </w:r>
      <w:r w:rsidRPr="00DC3A05">
        <w:rPr>
          <w:rFonts w:ascii="Times New Roman" w:hAnsi="Times New Roman" w:cs="Times New Roman"/>
          <w:sz w:val="28"/>
          <w:lang w:val="en-US"/>
        </w:rPr>
        <w:t xml:space="preserve">he </w:t>
      </w:r>
      <w:r>
        <w:rPr>
          <w:rFonts w:ascii="Times New Roman" w:hAnsi="Times New Roman" w:cs="Times New Roman"/>
          <w:sz w:val="28"/>
          <w:lang w:val="en-US"/>
        </w:rPr>
        <w:t>S</w:t>
      </w:r>
      <w:r w:rsidRPr="00DC3A05">
        <w:rPr>
          <w:rFonts w:ascii="Times New Roman" w:hAnsi="Times New Roman" w:cs="Times New Roman"/>
          <w:sz w:val="28"/>
          <w:lang w:val="en-US"/>
        </w:rPr>
        <w:t xml:space="preserve">iege of </w:t>
      </w:r>
      <w:proofErr w:type="gramStart"/>
      <w:r w:rsidRPr="00DC3A05">
        <w:rPr>
          <w:rFonts w:ascii="Times New Roman" w:hAnsi="Times New Roman" w:cs="Times New Roman"/>
          <w:sz w:val="28"/>
          <w:lang w:val="en-US"/>
        </w:rPr>
        <w:t>Leningrad</w:t>
      </w:r>
      <w:r>
        <w:rPr>
          <w:rFonts w:ascii="Times New Roman" w:hAnsi="Times New Roman" w:cs="Times New Roman"/>
          <w:sz w:val="28"/>
          <w:lang w:val="en-US"/>
        </w:rPr>
        <w:t>.</w:t>
      </w:r>
      <w:proofErr w:type="gramEnd"/>
      <w:r>
        <w:rPr>
          <w:rFonts w:ascii="Times New Roman" w:hAnsi="Times New Roman" w:cs="Times New Roman"/>
          <w:sz w:val="28"/>
          <w:lang w:val="en-US"/>
        </w:rPr>
        <w:t xml:space="preserve"> </w:t>
      </w:r>
    </w:p>
    <w:p w14:paraId="1963C6E1" w14:textId="77777777" w:rsidR="00DC3A05" w:rsidRDefault="00DC3A05" w:rsidP="002D47E6">
      <w:pPr>
        <w:rPr>
          <w:rFonts w:ascii="Times New Roman" w:hAnsi="Times New Roman" w:cs="Times New Roman"/>
          <w:sz w:val="28"/>
          <w:lang w:val="en-US"/>
        </w:rPr>
      </w:pPr>
      <w:r>
        <w:rPr>
          <w:rFonts w:ascii="Times New Roman" w:hAnsi="Times New Roman" w:cs="Times New Roman"/>
          <w:sz w:val="28"/>
          <w:lang w:val="en-US"/>
        </w:rPr>
        <w:t>Get back to</w:t>
      </w:r>
      <w:r w:rsidR="003E2C41">
        <w:rPr>
          <w:rFonts w:ascii="Times New Roman" w:hAnsi="Times New Roman" w:cs="Times New Roman"/>
          <w:sz w:val="28"/>
          <w:lang w:val="en-US"/>
        </w:rPr>
        <w:t xml:space="preserve">gether and exchange information. </w:t>
      </w:r>
    </w:p>
    <w:tbl>
      <w:tblPr>
        <w:tblStyle w:val="a5"/>
        <w:tblW w:w="0" w:type="auto"/>
        <w:tblLook w:val="04A0" w:firstRow="1" w:lastRow="0" w:firstColumn="1" w:lastColumn="0" w:noHBand="0" w:noVBand="1"/>
      </w:tblPr>
      <w:tblGrid>
        <w:gridCol w:w="3115"/>
        <w:gridCol w:w="3115"/>
        <w:gridCol w:w="3115"/>
      </w:tblGrid>
      <w:tr w:rsidR="00E37576" w14:paraId="6ABD0D36" w14:textId="77777777" w:rsidTr="00E37576">
        <w:tc>
          <w:tcPr>
            <w:tcW w:w="3115" w:type="dxa"/>
          </w:tcPr>
          <w:p w14:paraId="23D15791" w14:textId="54D525AD" w:rsidR="00E37576" w:rsidRPr="00170644" w:rsidRDefault="00E37576" w:rsidP="00A96311">
            <w:pPr>
              <w:spacing w:before="240"/>
              <w:jc w:val="center"/>
              <w:rPr>
                <w:rFonts w:ascii="Times New Roman" w:hAnsi="Times New Roman" w:cs="Times New Roman"/>
                <w:b/>
                <w:bCs/>
                <w:sz w:val="28"/>
                <w:lang w:val="en-US"/>
              </w:rPr>
            </w:pPr>
            <w:r w:rsidRPr="00170644">
              <w:rPr>
                <w:rFonts w:ascii="Times New Roman" w:hAnsi="Times New Roman" w:cs="Times New Roman"/>
                <w:b/>
                <w:bCs/>
                <w:sz w:val="28"/>
                <w:lang w:val="en-US"/>
              </w:rPr>
              <w:t>Injuries</w:t>
            </w:r>
          </w:p>
        </w:tc>
        <w:tc>
          <w:tcPr>
            <w:tcW w:w="3115" w:type="dxa"/>
          </w:tcPr>
          <w:p w14:paraId="31192780" w14:textId="101337C4" w:rsidR="00E37576" w:rsidRPr="00170644" w:rsidRDefault="00E37576" w:rsidP="00A96311">
            <w:pPr>
              <w:spacing w:before="240"/>
              <w:jc w:val="center"/>
              <w:rPr>
                <w:rFonts w:ascii="Times New Roman" w:hAnsi="Times New Roman" w:cs="Times New Roman"/>
                <w:b/>
                <w:bCs/>
                <w:sz w:val="28"/>
                <w:lang w:val="en-US"/>
              </w:rPr>
            </w:pPr>
            <w:r w:rsidRPr="00170644">
              <w:rPr>
                <w:rFonts w:ascii="Times New Roman" w:hAnsi="Times New Roman" w:cs="Times New Roman"/>
                <w:b/>
                <w:bCs/>
                <w:sz w:val="28"/>
                <w:lang w:val="en-US"/>
              </w:rPr>
              <w:t>Obstacles</w:t>
            </w:r>
          </w:p>
        </w:tc>
        <w:tc>
          <w:tcPr>
            <w:tcW w:w="3115" w:type="dxa"/>
          </w:tcPr>
          <w:p w14:paraId="5B43D87D" w14:textId="4C4F0C7B" w:rsidR="00A96311" w:rsidRDefault="00E37576" w:rsidP="00A96311">
            <w:pPr>
              <w:spacing w:before="240"/>
              <w:jc w:val="center"/>
              <w:rPr>
                <w:rFonts w:ascii="Times New Roman" w:hAnsi="Times New Roman" w:cs="Times New Roman"/>
                <w:b/>
                <w:bCs/>
                <w:sz w:val="28"/>
                <w:lang w:val="en-US"/>
              </w:rPr>
            </w:pPr>
            <w:r w:rsidRPr="00170644">
              <w:rPr>
                <w:rFonts w:ascii="Times New Roman" w:hAnsi="Times New Roman" w:cs="Times New Roman"/>
                <w:b/>
                <w:bCs/>
                <w:sz w:val="28"/>
                <w:lang w:val="en-US"/>
              </w:rPr>
              <w:t>Siege Medical Issues</w:t>
            </w:r>
          </w:p>
          <w:p w14:paraId="2D0D1A77" w14:textId="50A168F1" w:rsidR="00A96311" w:rsidRPr="00170644" w:rsidRDefault="00A96311" w:rsidP="00A96311">
            <w:pPr>
              <w:spacing w:before="240"/>
              <w:jc w:val="center"/>
              <w:rPr>
                <w:rFonts w:ascii="Times New Roman" w:hAnsi="Times New Roman" w:cs="Times New Roman"/>
                <w:b/>
                <w:bCs/>
                <w:sz w:val="28"/>
                <w:lang w:val="en-US"/>
              </w:rPr>
            </w:pPr>
          </w:p>
        </w:tc>
      </w:tr>
      <w:tr w:rsidR="00E37576" w14:paraId="7F0C12FB" w14:textId="77777777" w:rsidTr="00E37576">
        <w:tc>
          <w:tcPr>
            <w:tcW w:w="3115" w:type="dxa"/>
          </w:tcPr>
          <w:p w14:paraId="71B0C37B" w14:textId="77777777" w:rsidR="00E37576" w:rsidRDefault="00E37576" w:rsidP="002D47E6">
            <w:pPr>
              <w:rPr>
                <w:rFonts w:ascii="Times New Roman" w:hAnsi="Times New Roman" w:cs="Times New Roman"/>
                <w:sz w:val="28"/>
                <w:lang w:val="en-US"/>
              </w:rPr>
            </w:pPr>
          </w:p>
          <w:p w14:paraId="254830FC" w14:textId="77777777" w:rsidR="00E37576" w:rsidRDefault="00E37576" w:rsidP="002D47E6">
            <w:pPr>
              <w:rPr>
                <w:rFonts w:ascii="Times New Roman" w:hAnsi="Times New Roman" w:cs="Times New Roman"/>
                <w:sz w:val="28"/>
                <w:lang w:val="en-US"/>
              </w:rPr>
            </w:pPr>
          </w:p>
          <w:p w14:paraId="5D8BEB38" w14:textId="77777777" w:rsidR="00E37576" w:rsidRDefault="00E37576" w:rsidP="002D47E6">
            <w:pPr>
              <w:rPr>
                <w:rFonts w:ascii="Times New Roman" w:hAnsi="Times New Roman" w:cs="Times New Roman"/>
                <w:sz w:val="28"/>
                <w:lang w:val="en-US"/>
              </w:rPr>
            </w:pPr>
          </w:p>
          <w:p w14:paraId="5BCB9B9C" w14:textId="77777777" w:rsidR="00E37576" w:rsidRDefault="00E37576" w:rsidP="002D47E6">
            <w:pPr>
              <w:rPr>
                <w:rFonts w:ascii="Times New Roman" w:hAnsi="Times New Roman" w:cs="Times New Roman"/>
                <w:sz w:val="28"/>
                <w:lang w:val="en-US"/>
              </w:rPr>
            </w:pPr>
          </w:p>
          <w:p w14:paraId="2D1D8877" w14:textId="77777777" w:rsidR="00E37576" w:rsidRDefault="00E37576" w:rsidP="002D47E6">
            <w:pPr>
              <w:rPr>
                <w:rFonts w:ascii="Times New Roman" w:hAnsi="Times New Roman" w:cs="Times New Roman"/>
                <w:sz w:val="28"/>
                <w:lang w:val="en-US"/>
              </w:rPr>
            </w:pPr>
          </w:p>
          <w:p w14:paraId="6108FA12" w14:textId="77777777" w:rsidR="00E37576" w:rsidRDefault="00E37576" w:rsidP="002D47E6">
            <w:pPr>
              <w:rPr>
                <w:rFonts w:ascii="Times New Roman" w:hAnsi="Times New Roman" w:cs="Times New Roman"/>
                <w:sz w:val="28"/>
                <w:lang w:val="en-US"/>
              </w:rPr>
            </w:pPr>
          </w:p>
          <w:p w14:paraId="306E7143" w14:textId="77777777" w:rsidR="00E37576" w:rsidRDefault="00E37576" w:rsidP="002D47E6">
            <w:pPr>
              <w:rPr>
                <w:rFonts w:ascii="Times New Roman" w:hAnsi="Times New Roman" w:cs="Times New Roman"/>
                <w:sz w:val="28"/>
                <w:lang w:val="en-US"/>
              </w:rPr>
            </w:pPr>
          </w:p>
          <w:p w14:paraId="17FBE053" w14:textId="77777777" w:rsidR="00E37576" w:rsidRDefault="00E37576" w:rsidP="002D47E6">
            <w:pPr>
              <w:rPr>
                <w:rFonts w:ascii="Times New Roman" w:hAnsi="Times New Roman" w:cs="Times New Roman"/>
                <w:sz w:val="28"/>
                <w:lang w:val="en-US"/>
              </w:rPr>
            </w:pPr>
          </w:p>
          <w:p w14:paraId="34D9807B" w14:textId="77777777" w:rsidR="00E37576" w:rsidRDefault="00E37576" w:rsidP="002D47E6">
            <w:pPr>
              <w:rPr>
                <w:rFonts w:ascii="Times New Roman" w:hAnsi="Times New Roman" w:cs="Times New Roman"/>
                <w:sz w:val="28"/>
                <w:lang w:val="en-US"/>
              </w:rPr>
            </w:pPr>
          </w:p>
          <w:p w14:paraId="1722CE98" w14:textId="77777777" w:rsidR="00E37576" w:rsidRDefault="00E37576" w:rsidP="002D47E6">
            <w:pPr>
              <w:rPr>
                <w:rFonts w:ascii="Times New Roman" w:hAnsi="Times New Roman" w:cs="Times New Roman"/>
                <w:sz w:val="28"/>
                <w:lang w:val="en-US"/>
              </w:rPr>
            </w:pPr>
          </w:p>
          <w:p w14:paraId="2D5C63E1" w14:textId="77777777" w:rsidR="00E37576" w:rsidRDefault="00E37576" w:rsidP="002D47E6">
            <w:pPr>
              <w:rPr>
                <w:rFonts w:ascii="Times New Roman" w:hAnsi="Times New Roman" w:cs="Times New Roman"/>
                <w:sz w:val="28"/>
                <w:lang w:val="en-US"/>
              </w:rPr>
            </w:pPr>
          </w:p>
        </w:tc>
        <w:tc>
          <w:tcPr>
            <w:tcW w:w="3115" w:type="dxa"/>
          </w:tcPr>
          <w:p w14:paraId="536B223D" w14:textId="77777777" w:rsidR="00E37576" w:rsidRDefault="00E37576" w:rsidP="002D47E6">
            <w:pPr>
              <w:rPr>
                <w:rFonts w:ascii="Times New Roman" w:hAnsi="Times New Roman" w:cs="Times New Roman"/>
                <w:sz w:val="28"/>
                <w:lang w:val="en-US"/>
              </w:rPr>
            </w:pPr>
          </w:p>
          <w:p w14:paraId="2E1205DA" w14:textId="77777777" w:rsidR="00A96311" w:rsidRDefault="00A96311" w:rsidP="002D47E6">
            <w:pPr>
              <w:rPr>
                <w:rFonts w:ascii="Times New Roman" w:hAnsi="Times New Roman" w:cs="Times New Roman"/>
                <w:sz w:val="28"/>
                <w:lang w:val="en-US"/>
              </w:rPr>
            </w:pPr>
          </w:p>
          <w:p w14:paraId="6CC2BBC4" w14:textId="77777777" w:rsidR="00A96311" w:rsidRDefault="00A96311" w:rsidP="002D47E6">
            <w:pPr>
              <w:rPr>
                <w:rFonts w:ascii="Times New Roman" w:hAnsi="Times New Roman" w:cs="Times New Roman"/>
                <w:sz w:val="28"/>
                <w:lang w:val="en-US"/>
              </w:rPr>
            </w:pPr>
          </w:p>
          <w:p w14:paraId="6CFCD216" w14:textId="77777777" w:rsidR="00A96311" w:rsidRDefault="00A96311" w:rsidP="002D47E6">
            <w:pPr>
              <w:rPr>
                <w:rFonts w:ascii="Times New Roman" w:hAnsi="Times New Roman" w:cs="Times New Roman"/>
                <w:sz w:val="28"/>
                <w:lang w:val="en-US"/>
              </w:rPr>
            </w:pPr>
          </w:p>
          <w:p w14:paraId="41268141" w14:textId="77777777" w:rsidR="00A96311" w:rsidRDefault="00A96311" w:rsidP="002D47E6">
            <w:pPr>
              <w:rPr>
                <w:rFonts w:ascii="Times New Roman" w:hAnsi="Times New Roman" w:cs="Times New Roman"/>
                <w:sz w:val="28"/>
                <w:lang w:val="en-US"/>
              </w:rPr>
            </w:pPr>
          </w:p>
          <w:p w14:paraId="22436026" w14:textId="77777777" w:rsidR="00A96311" w:rsidRDefault="00A96311" w:rsidP="002D47E6">
            <w:pPr>
              <w:rPr>
                <w:rFonts w:ascii="Times New Roman" w:hAnsi="Times New Roman" w:cs="Times New Roman"/>
                <w:sz w:val="28"/>
                <w:lang w:val="en-US"/>
              </w:rPr>
            </w:pPr>
          </w:p>
          <w:p w14:paraId="727356D7" w14:textId="77777777" w:rsidR="00A96311" w:rsidRDefault="00A96311" w:rsidP="002D47E6">
            <w:pPr>
              <w:rPr>
                <w:rFonts w:ascii="Times New Roman" w:hAnsi="Times New Roman" w:cs="Times New Roman"/>
                <w:sz w:val="28"/>
                <w:lang w:val="en-US"/>
              </w:rPr>
            </w:pPr>
          </w:p>
          <w:p w14:paraId="5C50188D" w14:textId="77777777" w:rsidR="00A96311" w:rsidRDefault="00A96311" w:rsidP="002D47E6">
            <w:pPr>
              <w:rPr>
                <w:rFonts w:ascii="Times New Roman" w:hAnsi="Times New Roman" w:cs="Times New Roman"/>
                <w:sz w:val="28"/>
                <w:lang w:val="en-US"/>
              </w:rPr>
            </w:pPr>
          </w:p>
          <w:p w14:paraId="0777D0A6" w14:textId="77777777" w:rsidR="00A96311" w:rsidRDefault="00A96311" w:rsidP="002D47E6">
            <w:pPr>
              <w:rPr>
                <w:rFonts w:ascii="Times New Roman" w:hAnsi="Times New Roman" w:cs="Times New Roman"/>
                <w:sz w:val="28"/>
                <w:lang w:val="en-US"/>
              </w:rPr>
            </w:pPr>
          </w:p>
          <w:p w14:paraId="101CC09D" w14:textId="77777777" w:rsidR="00A96311" w:rsidRDefault="00A96311" w:rsidP="002D47E6">
            <w:pPr>
              <w:rPr>
                <w:rFonts w:ascii="Times New Roman" w:hAnsi="Times New Roman" w:cs="Times New Roman"/>
                <w:sz w:val="28"/>
                <w:lang w:val="en-US"/>
              </w:rPr>
            </w:pPr>
          </w:p>
          <w:p w14:paraId="772171CE" w14:textId="77777777" w:rsidR="00A96311" w:rsidRDefault="00A96311" w:rsidP="002D47E6">
            <w:pPr>
              <w:rPr>
                <w:rFonts w:ascii="Times New Roman" w:hAnsi="Times New Roman" w:cs="Times New Roman"/>
                <w:sz w:val="28"/>
                <w:lang w:val="en-US"/>
              </w:rPr>
            </w:pPr>
          </w:p>
          <w:p w14:paraId="0260147F" w14:textId="77777777" w:rsidR="00A96311" w:rsidRDefault="00A96311" w:rsidP="002D47E6">
            <w:pPr>
              <w:rPr>
                <w:rFonts w:ascii="Times New Roman" w:hAnsi="Times New Roman" w:cs="Times New Roman"/>
                <w:sz w:val="28"/>
                <w:lang w:val="en-US"/>
              </w:rPr>
            </w:pPr>
          </w:p>
          <w:p w14:paraId="60F7BA5C" w14:textId="77777777" w:rsidR="00A96311" w:rsidRDefault="00A96311" w:rsidP="002D47E6">
            <w:pPr>
              <w:rPr>
                <w:rFonts w:ascii="Times New Roman" w:hAnsi="Times New Roman" w:cs="Times New Roman"/>
                <w:sz w:val="28"/>
                <w:lang w:val="en-US"/>
              </w:rPr>
            </w:pPr>
          </w:p>
          <w:p w14:paraId="350E19E9" w14:textId="77777777" w:rsidR="00A96311" w:rsidRDefault="00A96311" w:rsidP="002D47E6">
            <w:pPr>
              <w:rPr>
                <w:rFonts w:ascii="Times New Roman" w:hAnsi="Times New Roman" w:cs="Times New Roman"/>
                <w:sz w:val="28"/>
                <w:lang w:val="en-US"/>
              </w:rPr>
            </w:pPr>
          </w:p>
          <w:p w14:paraId="4C706D3A" w14:textId="1AB53710" w:rsidR="00A96311" w:rsidRDefault="00A96311" w:rsidP="002D47E6">
            <w:pPr>
              <w:rPr>
                <w:rFonts w:ascii="Times New Roman" w:hAnsi="Times New Roman" w:cs="Times New Roman"/>
                <w:sz w:val="28"/>
                <w:lang w:val="en-US"/>
              </w:rPr>
            </w:pPr>
          </w:p>
        </w:tc>
        <w:tc>
          <w:tcPr>
            <w:tcW w:w="3115" w:type="dxa"/>
          </w:tcPr>
          <w:p w14:paraId="101B36A5" w14:textId="77777777" w:rsidR="00E37576" w:rsidRDefault="00E37576" w:rsidP="002D47E6">
            <w:pPr>
              <w:rPr>
                <w:rFonts w:ascii="Times New Roman" w:hAnsi="Times New Roman" w:cs="Times New Roman"/>
                <w:sz w:val="28"/>
                <w:lang w:val="en-US"/>
              </w:rPr>
            </w:pPr>
          </w:p>
        </w:tc>
      </w:tr>
    </w:tbl>
    <w:p w14:paraId="0D412C7C" w14:textId="77777777" w:rsidR="00E37576" w:rsidRDefault="00E37576" w:rsidP="002D47E6">
      <w:pPr>
        <w:rPr>
          <w:rFonts w:ascii="Times New Roman" w:hAnsi="Times New Roman" w:cs="Times New Roman"/>
          <w:sz w:val="28"/>
          <w:lang w:val="en-US"/>
        </w:rPr>
      </w:pPr>
    </w:p>
    <w:p w14:paraId="185449EC" w14:textId="2FE44B22" w:rsidR="00E37576" w:rsidRDefault="00E37576" w:rsidP="002D47E6">
      <w:pPr>
        <w:rPr>
          <w:rFonts w:ascii="Times New Roman" w:hAnsi="Times New Roman" w:cs="Times New Roman"/>
          <w:b/>
          <w:sz w:val="28"/>
          <w:lang w:val="en-US"/>
        </w:rPr>
      </w:pPr>
      <w:r w:rsidRPr="00E37576">
        <w:rPr>
          <w:rFonts w:ascii="Times New Roman" w:hAnsi="Times New Roman" w:cs="Times New Roman"/>
          <w:b/>
          <w:sz w:val="28"/>
          <w:lang w:val="en-US"/>
        </w:rPr>
        <w:lastRenderedPageBreak/>
        <w:t>Task 6</w:t>
      </w:r>
    </w:p>
    <w:p w14:paraId="642332FD" w14:textId="6FF046B8" w:rsidR="00C91EE8" w:rsidRDefault="00C91EE8" w:rsidP="002D47E6">
      <w:pPr>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6FD5FE6C" wp14:editId="13F4C133">
            <wp:extent cx="914400" cy="914400"/>
            <wp:effectExtent l="0" t="0" r="0" b="0"/>
            <wp:docPr id="25" name="Рисунок 25" descr="Отзыв клиента (справа нал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descr="Отзыв клиента (справа налево)"/>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0"/>
                        </a:ext>
                      </a:extLst>
                    </a:blip>
                    <a:stretch>
                      <a:fillRect/>
                    </a:stretch>
                  </pic:blipFill>
                  <pic:spPr>
                    <a:xfrm>
                      <a:off x="0" y="0"/>
                      <a:ext cx="914400" cy="914400"/>
                    </a:xfrm>
                    <a:prstGeom prst="rect">
                      <a:avLst/>
                    </a:prstGeom>
                  </pic:spPr>
                </pic:pic>
              </a:graphicData>
            </a:graphic>
          </wp:inline>
        </w:drawing>
      </w:r>
    </w:p>
    <w:p w14:paraId="74A4910A" w14:textId="77777777" w:rsidR="0094110C" w:rsidRDefault="00CA1CBB" w:rsidP="00A11E09">
      <w:pPr>
        <w:jc w:val="both"/>
        <w:rPr>
          <w:rFonts w:ascii="Times New Roman" w:hAnsi="Times New Roman" w:cs="Times New Roman"/>
          <w:sz w:val="28"/>
          <w:lang w:val="en-US"/>
        </w:rPr>
      </w:pPr>
      <w:r>
        <w:rPr>
          <w:rFonts w:ascii="Times New Roman" w:hAnsi="Times New Roman" w:cs="Times New Roman"/>
          <w:sz w:val="28"/>
          <w:lang w:val="en-US"/>
        </w:rPr>
        <w:t>Regroup and</w:t>
      </w:r>
      <w:r w:rsidR="00C05686">
        <w:rPr>
          <w:rFonts w:ascii="Times New Roman" w:hAnsi="Times New Roman" w:cs="Times New Roman"/>
          <w:sz w:val="28"/>
          <w:lang w:val="en-US"/>
        </w:rPr>
        <w:t xml:space="preserve"> </w:t>
      </w:r>
      <w:r w:rsidR="0094110C">
        <w:rPr>
          <w:rFonts w:ascii="Times New Roman" w:hAnsi="Times New Roman" w:cs="Times New Roman"/>
          <w:sz w:val="28"/>
          <w:lang w:val="en-US"/>
        </w:rPr>
        <w:t>discuss the following:</w:t>
      </w:r>
    </w:p>
    <w:p w14:paraId="685D1036" w14:textId="77777777" w:rsidR="0094110C" w:rsidRDefault="00C05686" w:rsidP="0094110C">
      <w:pPr>
        <w:pStyle w:val="a3"/>
        <w:numPr>
          <w:ilvl w:val="0"/>
          <w:numId w:val="17"/>
        </w:numPr>
        <w:jc w:val="both"/>
        <w:rPr>
          <w:rFonts w:ascii="Times New Roman" w:hAnsi="Times New Roman" w:cs="Times New Roman"/>
          <w:sz w:val="28"/>
          <w:lang w:val="en-US"/>
        </w:rPr>
      </w:pPr>
      <w:r w:rsidRPr="0094110C">
        <w:rPr>
          <w:rFonts w:ascii="Times New Roman" w:hAnsi="Times New Roman" w:cs="Times New Roman"/>
          <w:sz w:val="28"/>
          <w:lang w:val="en-US"/>
        </w:rPr>
        <w:t>sum up the major difficulties medical professionals</w:t>
      </w:r>
      <w:r w:rsidR="0094110C">
        <w:rPr>
          <w:rFonts w:ascii="Times New Roman" w:hAnsi="Times New Roman" w:cs="Times New Roman"/>
          <w:sz w:val="28"/>
          <w:lang w:val="en-US"/>
        </w:rPr>
        <w:t xml:space="preserve"> had to overcome during the war;</w:t>
      </w:r>
    </w:p>
    <w:p w14:paraId="5543D0E4" w14:textId="77777777" w:rsidR="0094110C" w:rsidRDefault="0094110C" w:rsidP="0094110C">
      <w:pPr>
        <w:pStyle w:val="a3"/>
        <w:numPr>
          <w:ilvl w:val="0"/>
          <w:numId w:val="17"/>
        </w:numPr>
        <w:jc w:val="both"/>
        <w:rPr>
          <w:rFonts w:ascii="Times New Roman" w:hAnsi="Times New Roman" w:cs="Times New Roman"/>
          <w:sz w:val="28"/>
          <w:lang w:val="en-US"/>
        </w:rPr>
      </w:pPr>
      <w:r>
        <w:rPr>
          <w:rFonts w:ascii="Times New Roman" w:hAnsi="Times New Roman" w:cs="Times New Roman"/>
          <w:sz w:val="28"/>
          <w:lang w:val="en-US"/>
        </w:rPr>
        <w:t>t</w:t>
      </w:r>
      <w:r w:rsidRPr="0094110C">
        <w:rPr>
          <w:rFonts w:ascii="Times New Roman" w:hAnsi="Times New Roman" w:cs="Times New Roman"/>
          <w:sz w:val="28"/>
          <w:lang w:val="en-US"/>
        </w:rPr>
        <w:t>hink of</w:t>
      </w:r>
      <w:r w:rsidR="00C05686" w:rsidRPr="0094110C">
        <w:rPr>
          <w:rFonts w:ascii="Times New Roman" w:hAnsi="Times New Roman" w:cs="Times New Roman"/>
          <w:sz w:val="28"/>
          <w:lang w:val="en-US"/>
        </w:rPr>
        <w:t xml:space="preserve"> the key changes that have taken place in t</w:t>
      </w:r>
      <w:r>
        <w:rPr>
          <w:rFonts w:ascii="Times New Roman" w:hAnsi="Times New Roman" w:cs="Times New Roman"/>
          <w:sz w:val="28"/>
          <w:lang w:val="en-US"/>
        </w:rPr>
        <w:t>he medical sphere since the war;</w:t>
      </w:r>
    </w:p>
    <w:p w14:paraId="25B19C89" w14:textId="77777777" w:rsidR="0094110C" w:rsidRDefault="0094110C" w:rsidP="0094110C">
      <w:pPr>
        <w:pStyle w:val="a3"/>
        <w:numPr>
          <w:ilvl w:val="0"/>
          <w:numId w:val="17"/>
        </w:numPr>
        <w:jc w:val="both"/>
        <w:rPr>
          <w:rFonts w:ascii="Times New Roman" w:hAnsi="Times New Roman" w:cs="Times New Roman"/>
          <w:sz w:val="28"/>
          <w:lang w:val="en-US"/>
        </w:rPr>
      </w:pPr>
      <w:r>
        <w:rPr>
          <w:rFonts w:ascii="Times New Roman" w:hAnsi="Times New Roman" w:cs="Times New Roman"/>
          <w:sz w:val="28"/>
          <w:lang w:val="en-US"/>
        </w:rPr>
        <w:t>h</w:t>
      </w:r>
      <w:r w:rsidRPr="0094110C">
        <w:rPr>
          <w:rFonts w:ascii="Times New Roman" w:hAnsi="Times New Roman" w:cs="Times New Roman"/>
          <w:sz w:val="28"/>
          <w:lang w:val="en-US"/>
        </w:rPr>
        <w:t xml:space="preserve">ow can the issues you’ve discovered be resolved today considering scientific </w:t>
      </w:r>
      <w:r>
        <w:rPr>
          <w:rFonts w:ascii="Times New Roman" w:hAnsi="Times New Roman" w:cs="Times New Roman"/>
          <w:sz w:val="28"/>
          <w:lang w:val="en-US"/>
        </w:rPr>
        <w:t xml:space="preserve">and technological </w:t>
      </w:r>
      <w:r w:rsidRPr="0094110C">
        <w:rPr>
          <w:rFonts w:ascii="Times New Roman" w:hAnsi="Times New Roman" w:cs="Times New Roman"/>
          <w:sz w:val="28"/>
          <w:lang w:val="en-US"/>
        </w:rPr>
        <w:t>progress</w:t>
      </w:r>
      <w:r>
        <w:rPr>
          <w:rFonts w:ascii="Times New Roman" w:hAnsi="Times New Roman" w:cs="Times New Roman"/>
          <w:sz w:val="28"/>
          <w:lang w:val="en-US"/>
        </w:rPr>
        <w:t>?</w:t>
      </w:r>
    </w:p>
    <w:p w14:paraId="29CF0837" w14:textId="77777777" w:rsidR="008B4E81" w:rsidRDefault="00CA1CBB" w:rsidP="00A3715F">
      <w:pPr>
        <w:jc w:val="both"/>
        <w:rPr>
          <w:rFonts w:ascii="Times New Roman" w:hAnsi="Times New Roman" w:cs="Times New Roman"/>
          <w:sz w:val="28"/>
          <w:lang w:val="en-US"/>
        </w:rPr>
      </w:pPr>
      <w:r w:rsidRPr="0094110C">
        <w:rPr>
          <w:rFonts w:ascii="Times New Roman" w:hAnsi="Times New Roman" w:cs="Times New Roman"/>
          <w:sz w:val="28"/>
          <w:lang w:val="en-US"/>
        </w:rPr>
        <w:t>Present your work to o</w:t>
      </w:r>
      <w:r w:rsidR="0094110C" w:rsidRPr="0094110C">
        <w:rPr>
          <w:rFonts w:ascii="Times New Roman" w:hAnsi="Times New Roman" w:cs="Times New Roman"/>
          <w:sz w:val="28"/>
          <w:lang w:val="en-US"/>
        </w:rPr>
        <w:t xml:space="preserve">ther groups and compare ideas. </w:t>
      </w:r>
    </w:p>
    <w:p w14:paraId="067AF4A9" w14:textId="77777777" w:rsidR="00A3715F" w:rsidRDefault="00A3715F" w:rsidP="00A3715F">
      <w:pPr>
        <w:jc w:val="both"/>
        <w:rPr>
          <w:rFonts w:ascii="Times New Roman" w:hAnsi="Times New Roman" w:cs="Times New Roman"/>
          <w:sz w:val="28"/>
          <w:lang w:val="en-US"/>
        </w:rPr>
      </w:pPr>
    </w:p>
    <w:p w14:paraId="3608A03B" w14:textId="2FA489AF" w:rsidR="00A3715F" w:rsidRDefault="00A3715F" w:rsidP="00A3715F">
      <w:pPr>
        <w:rPr>
          <w:rFonts w:ascii="Times New Roman" w:hAnsi="Times New Roman" w:cs="Times New Roman"/>
          <w:b/>
          <w:sz w:val="28"/>
          <w:lang w:val="en-US"/>
        </w:rPr>
      </w:pPr>
      <w:r>
        <w:rPr>
          <w:rFonts w:ascii="Times New Roman" w:hAnsi="Times New Roman" w:cs="Times New Roman"/>
          <w:b/>
          <w:sz w:val="28"/>
          <w:lang w:val="en-US"/>
        </w:rPr>
        <w:t xml:space="preserve">Task </w:t>
      </w:r>
      <w:r w:rsidRPr="00CA1CBB">
        <w:rPr>
          <w:rFonts w:ascii="Times New Roman" w:hAnsi="Times New Roman" w:cs="Times New Roman"/>
          <w:b/>
          <w:sz w:val="28"/>
          <w:lang w:val="en-US"/>
        </w:rPr>
        <w:t>7</w:t>
      </w:r>
    </w:p>
    <w:p w14:paraId="5642D557" w14:textId="1009D309" w:rsidR="00C91EE8" w:rsidRPr="001A7478" w:rsidRDefault="00C91EE8" w:rsidP="00A3715F">
      <w:pPr>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18EF8444" wp14:editId="37B1F241">
            <wp:extent cx="914400" cy="914400"/>
            <wp:effectExtent l="0" t="0" r="0" b="0"/>
            <wp:docPr id="26" name="Рисунок 26" descr="Презентация с круговой диаграм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Презентация с круговой диаграммой"/>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914400" cy="914400"/>
                    </a:xfrm>
                    <a:prstGeom prst="rect">
                      <a:avLst/>
                    </a:prstGeom>
                  </pic:spPr>
                </pic:pic>
              </a:graphicData>
            </a:graphic>
          </wp:inline>
        </w:drawing>
      </w:r>
      <w:r>
        <w:rPr>
          <w:rFonts w:ascii="Times New Roman" w:hAnsi="Times New Roman" w:cs="Times New Roman"/>
          <w:b/>
          <w:noProof/>
          <w:sz w:val="28"/>
          <w:lang w:eastAsia="ru-RU"/>
        </w:rPr>
        <w:drawing>
          <wp:inline distT="0" distB="0" distL="0" distR="0" wp14:anchorId="63F1BA7D" wp14:editId="4B8C2C6B">
            <wp:extent cx="914400" cy="914400"/>
            <wp:effectExtent l="0" t="0" r="0" b="0"/>
            <wp:docPr id="27" name="Рисунок 27" descr="Каранда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Карандаш"/>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914400" cy="914400"/>
                    </a:xfrm>
                    <a:prstGeom prst="rect">
                      <a:avLst/>
                    </a:prstGeom>
                  </pic:spPr>
                </pic:pic>
              </a:graphicData>
            </a:graphic>
          </wp:inline>
        </w:drawing>
      </w:r>
    </w:p>
    <w:p w14:paraId="03F7D10D" w14:textId="77777777" w:rsidR="00A3715F" w:rsidRPr="00AC6FB2"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Return to the Hall of Historical </w:t>
      </w:r>
      <w:r w:rsidRPr="00963344">
        <w:rPr>
          <w:rFonts w:ascii="Times New Roman" w:hAnsi="Times New Roman" w:cs="Times New Roman"/>
          <w:sz w:val="28"/>
          <w:lang w:val="en-US"/>
        </w:rPr>
        <w:t>Verity</w:t>
      </w:r>
      <w:r>
        <w:rPr>
          <w:rFonts w:ascii="Times New Roman" w:hAnsi="Times New Roman" w:cs="Times New Roman"/>
          <w:sz w:val="28"/>
          <w:lang w:val="en-US"/>
        </w:rPr>
        <w:t>.</w:t>
      </w:r>
    </w:p>
    <w:p w14:paraId="551B9C7D"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Find the infographics titled </w:t>
      </w:r>
      <w:r w:rsidRPr="00963344">
        <w:rPr>
          <w:rFonts w:ascii="Times New Roman" w:hAnsi="Times New Roman" w:cs="Times New Roman"/>
          <w:i/>
          <w:sz w:val="28"/>
          <w:lang w:val="en-US"/>
        </w:rPr>
        <w:t>Freedom for the West, Salvation for the East</w:t>
      </w:r>
      <w:r>
        <w:rPr>
          <w:rFonts w:ascii="Times New Roman" w:hAnsi="Times New Roman" w:cs="Times New Roman"/>
          <w:sz w:val="28"/>
          <w:lang w:val="en-US"/>
        </w:rPr>
        <w:t xml:space="preserve">. </w:t>
      </w:r>
    </w:p>
    <w:p w14:paraId="1F4F4D2A" w14:textId="77777777" w:rsidR="00A3715F" w:rsidRPr="00963344" w:rsidRDefault="00A3715F" w:rsidP="00A3715F">
      <w:pPr>
        <w:rPr>
          <w:rFonts w:ascii="Times New Roman" w:hAnsi="Times New Roman" w:cs="Times New Roman"/>
          <w:sz w:val="28"/>
          <w:lang w:val="en-US"/>
        </w:rPr>
      </w:pPr>
      <w:r w:rsidRPr="00C91EE8">
        <w:rPr>
          <w:rFonts w:ascii="Times New Roman" w:hAnsi="Times New Roman" w:cs="Times New Roman"/>
          <w:sz w:val="28"/>
          <w:lang w:val="en-US"/>
        </w:rPr>
        <w:t>Write a report</w:t>
      </w:r>
      <w:r>
        <w:rPr>
          <w:rFonts w:ascii="Times New Roman" w:hAnsi="Times New Roman" w:cs="Times New Roman"/>
          <w:sz w:val="28"/>
          <w:lang w:val="en-US"/>
        </w:rPr>
        <w:t xml:space="preserve"> based on the presented data and add a section on the contribution of </w:t>
      </w:r>
      <w:r w:rsidRPr="002C6585">
        <w:rPr>
          <w:rFonts w:ascii="Times New Roman" w:hAnsi="Times New Roman" w:cs="Times New Roman"/>
          <w:b/>
          <w:i/>
          <w:sz w:val="28"/>
          <w:lang w:val="en-US"/>
        </w:rPr>
        <w:t xml:space="preserve">medical </w:t>
      </w:r>
      <w:r w:rsidR="00EF0236">
        <w:rPr>
          <w:rFonts w:ascii="Times New Roman" w:hAnsi="Times New Roman" w:cs="Times New Roman"/>
          <w:b/>
          <w:i/>
          <w:sz w:val="28"/>
          <w:lang w:val="en-US"/>
        </w:rPr>
        <w:t>professional</w:t>
      </w:r>
      <w:r w:rsidRPr="002C6585">
        <w:rPr>
          <w:rFonts w:ascii="Times New Roman" w:hAnsi="Times New Roman" w:cs="Times New Roman"/>
          <w:b/>
          <w:i/>
          <w:sz w:val="28"/>
          <w:lang w:val="en-US"/>
        </w:rPr>
        <w:t>s</w:t>
      </w:r>
      <w:r>
        <w:rPr>
          <w:rFonts w:ascii="Times New Roman" w:hAnsi="Times New Roman" w:cs="Times New Roman"/>
          <w:sz w:val="28"/>
          <w:lang w:val="en-US"/>
        </w:rPr>
        <w:t xml:space="preserve"> based on what you’ve learnt during the day.</w:t>
      </w:r>
    </w:p>
    <w:p w14:paraId="4050115C" w14:textId="77777777" w:rsidR="00AD6EC4" w:rsidRPr="00AD6EC4" w:rsidRDefault="00AD6EC4" w:rsidP="00AD6EC4">
      <w:pPr>
        <w:jc w:val="both"/>
        <w:rPr>
          <w:rFonts w:ascii="Times New Roman" w:hAnsi="Times New Roman" w:cs="Times New Roman"/>
          <w:sz w:val="28"/>
          <w:lang w:val="en-US"/>
        </w:rPr>
      </w:pPr>
      <w:r w:rsidRPr="00AD6EC4">
        <w:rPr>
          <w:rFonts w:ascii="Times New Roman" w:hAnsi="Times New Roman" w:cs="Times New Roman"/>
          <w:sz w:val="28"/>
          <w:lang w:val="en-US"/>
        </w:rPr>
        <w:t xml:space="preserve">Use the following plan: </w:t>
      </w:r>
    </w:p>
    <w:p w14:paraId="5AB6CCBD" w14:textId="77777777" w:rsidR="00AD6EC4" w:rsidRPr="00AD6EC4" w:rsidRDefault="00AD6EC4" w:rsidP="00AD6EC4">
      <w:pPr>
        <w:jc w:val="both"/>
        <w:rPr>
          <w:rFonts w:ascii="Times New Roman" w:hAnsi="Times New Roman" w:cs="Times New Roman"/>
          <w:sz w:val="28"/>
          <w:lang w:val="en-US"/>
        </w:rPr>
      </w:pPr>
      <w:r w:rsidRPr="00AD6EC4">
        <w:rPr>
          <w:rFonts w:ascii="Times New Roman" w:hAnsi="Times New Roman" w:cs="Times New Roman"/>
          <w:sz w:val="28"/>
          <w:lang w:val="en-US"/>
        </w:rPr>
        <w:t>– make an opening statement on the subject of your report;</w:t>
      </w:r>
    </w:p>
    <w:p w14:paraId="31D95217" w14:textId="77777777" w:rsidR="00AD6EC4" w:rsidRPr="00AD6EC4" w:rsidRDefault="00AD6EC4" w:rsidP="00AD6EC4">
      <w:pPr>
        <w:jc w:val="both"/>
        <w:rPr>
          <w:rFonts w:ascii="Times New Roman" w:hAnsi="Times New Roman" w:cs="Times New Roman"/>
          <w:sz w:val="28"/>
          <w:lang w:val="en-US"/>
        </w:rPr>
      </w:pPr>
      <w:r w:rsidRPr="00AD6EC4">
        <w:rPr>
          <w:rFonts w:ascii="Times New Roman" w:hAnsi="Times New Roman" w:cs="Times New Roman"/>
          <w:sz w:val="28"/>
          <w:lang w:val="en-US"/>
        </w:rPr>
        <w:t xml:space="preserve">– </w:t>
      </w:r>
      <w:proofErr w:type="spellStart"/>
      <w:r w:rsidRPr="00AD6EC4">
        <w:rPr>
          <w:rFonts w:ascii="Times New Roman" w:hAnsi="Times New Roman" w:cs="Times New Roman"/>
          <w:sz w:val="28"/>
          <w:lang w:val="en-US"/>
        </w:rPr>
        <w:t>summarise</w:t>
      </w:r>
      <w:proofErr w:type="spellEnd"/>
      <w:r w:rsidRPr="00AD6EC4">
        <w:rPr>
          <w:rFonts w:ascii="Times New Roman" w:hAnsi="Times New Roman" w:cs="Times New Roman"/>
          <w:sz w:val="28"/>
          <w:lang w:val="en-US"/>
        </w:rPr>
        <w:t xml:space="preserve"> the information by select</w:t>
      </w:r>
      <w:r>
        <w:rPr>
          <w:rFonts w:ascii="Times New Roman" w:hAnsi="Times New Roman" w:cs="Times New Roman"/>
          <w:sz w:val="28"/>
          <w:lang w:val="en-US"/>
        </w:rPr>
        <w:t xml:space="preserve">ing and reporting the main </w:t>
      </w:r>
      <w:r w:rsidRPr="00AD6EC4">
        <w:rPr>
          <w:rFonts w:ascii="Times New Roman" w:hAnsi="Times New Roman" w:cs="Times New Roman"/>
          <w:sz w:val="28"/>
          <w:lang w:val="en-US"/>
        </w:rPr>
        <w:t>features;</w:t>
      </w:r>
    </w:p>
    <w:p w14:paraId="792F179D" w14:textId="77777777" w:rsidR="00AD6EC4" w:rsidRPr="00AD6EC4" w:rsidRDefault="00AD6EC4" w:rsidP="00AD6EC4">
      <w:pPr>
        <w:jc w:val="both"/>
        <w:rPr>
          <w:rFonts w:ascii="Times New Roman" w:hAnsi="Times New Roman" w:cs="Times New Roman"/>
          <w:sz w:val="28"/>
          <w:lang w:val="en-US"/>
        </w:rPr>
      </w:pPr>
      <w:r w:rsidRPr="00AD6EC4">
        <w:rPr>
          <w:rFonts w:ascii="Times New Roman" w:hAnsi="Times New Roman" w:cs="Times New Roman"/>
          <w:sz w:val="28"/>
          <w:lang w:val="en-US"/>
        </w:rPr>
        <w:t>– make comparisons where relevant;</w:t>
      </w:r>
    </w:p>
    <w:p w14:paraId="1EA9EB62" w14:textId="77777777" w:rsidR="00AD6EC4" w:rsidRPr="00AD6EC4" w:rsidRDefault="00AD6EC4" w:rsidP="00AD6EC4">
      <w:pPr>
        <w:jc w:val="both"/>
        <w:rPr>
          <w:rFonts w:ascii="Times New Roman" w:hAnsi="Times New Roman" w:cs="Times New Roman"/>
          <w:sz w:val="28"/>
          <w:lang w:val="en-US"/>
        </w:rPr>
      </w:pPr>
      <w:r w:rsidRPr="00AD6EC4">
        <w:rPr>
          <w:rFonts w:ascii="Times New Roman" w:hAnsi="Times New Roman" w:cs="Times New Roman"/>
          <w:sz w:val="28"/>
          <w:lang w:val="en-US"/>
        </w:rPr>
        <w:t>– give an overview of the medical professionals'</w:t>
      </w:r>
      <w:r>
        <w:rPr>
          <w:rFonts w:ascii="Times New Roman" w:hAnsi="Times New Roman" w:cs="Times New Roman"/>
          <w:sz w:val="28"/>
          <w:lang w:val="en-US"/>
        </w:rPr>
        <w:t xml:space="preserve"> contribution to the war effort</w:t>
      </w:r>
      <w:r w:rsidRPr="00AD6EC4">
        <w:rPr>
          <w:rFonts w:ascii="Times New Roman" w:hAnsi="Times New Roman" w:cs="Times New Roman"/>
          <w:sz w:val="28"/>
          <w:lang w:val="en-US"/>
        </w:rPr>
        <w:t>;</w:t>
      </w:r>
    </w:p>
    <w:p w14:paraId="544CB0C6" w14:textId="1C8CAF7F" w:rsidR="00C91EE8" w:rsidRDefault="00AD6EC4" w:rsidP="00AD6EC4">
      <w:pPr>
        <w:jc w:val="both"/>
        <w:rPr>
          <w:rFonts w:ascii="Times New Roman" w:hAnsi="Times New Roman" w:cs="Times New Roman"/>
          <w:sz w:val="28"/>
          <w:lang w:val="en-US"/>
        </w:rPr>
      </w:pPr>
      <w:r w:rsidRPr="00AD6EC4">
        <w:rPr>
          <w:rFonts w:ascii="Times New Roman" w:hAnsi="Times New Roman" w:cs="Times New Roman"/>
          <w:sz w:val="28"/>
          <w:lang w:val="en-US"/>
        </w:rPr>
        <w:t>– draw a conclusion.</w:t>
      </w:r>
    </w:p>
    <w:p w14:paraId="6AA6EEA5" w14:textId="46958EFD" w:rsidR="00A62A5B" w:rsidRPr="00A62A5B" w:rsidRDefault="00C91EE8" w:rsidP="00A62A5B">
      <w:pPr>
        <w:jc w:val="both"/>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14:anchorId="2C09DC06" wp14:editId="114A982A">
            <wp:extent cx="914400" cy="914400"/>
            <wp:effectExtent l="0" t="0" r="0" b="0"/>
            <wp:docPr id="28" name="Рисунок 28" descr="Головолом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descr="Головоломка"/>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914400" cy="914400"/>
                    </a:xfrm>
                    <a:prstGeom prst="rect">
                      <a:avLst/>
                    </a:prstGeom>
                  </pic:spPr>
                </pic:pic>
              </a:graphicData>
            </a:graphic>
          </wp:inline>
        </w:drawing>
      </w:r>
      <w:r>
        <w:rPr>
          <w:rFonts w:ascii="Times New Roman" w:hAnsi="Times New Roman" w:cs="Times New Roman"/>
          <w:sz w:val="28"/>
          <w:lang w:val="en-US"/>
        </w:rPr>
        <w:t xml:space="preserve">Check out additional tasks in the </w:t>
      </w:r>
      <w:r w:rsidRPr="0067627A">
        <w:rPr>
          <w:rFonts w:ascii="Times New Roman" w:hAnsi="Times New Roman" w:cs="Times New Roman"/>
          <w:b/>
          <w:bCs/>
          <w:i/>
          <w:iCs/>
          <w:sz w:val="28"/>
          <w:lang w:val="en-US"/>
        </w:rPr>
        <w:t>Case</w:t>
      </w:r>
      <w:r>
        <w:rPr>
          <w:rFonts w:ascii="Times New Roman" w:hAnsi="Times New Roman" w:cs="Times New Roman"/>
          <w:sz w:val="28"/>
          <w:lang w:val="en-US"/>
        </w:rPr>
        <w:t xml:space="preserve"> files</w:t>
      </w:r>
      <w:r w:rsidR="00A62A5B">
        <w:rPr>
          <w:rFonts w:ascii="Times New Roman" w:hAnsi="Times New Roman" w:cs="Times New Roman"/>
          <w:sz w:val="28"/>
          <w:lang w:val="en-US"/>
        </w:rPr>
        <w:t>.</w:t>
      </w:r>
    </w:p>
    <w:sectPr w:rsidR="00A62A5B" w:rsidRPr="00A62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54B"/>
    <w:multiLevelType w:val="hybridMultilevel"/>
    <w:tmpl w:val="5A64158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00EDF"/>
    <w:multiLevelType w:val="hybridMultilevel"/>
    <w:tmpl w:val="01DA8518"/>
    <w:lvl w:ilvl="0" w:tplc="78C6B916">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D0553"/>
    <w:multiLevelType w:val="hybridMultilevel"/>
    <w:tmpl w:val="DA36F1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51381"/>
    <w:multiLevelType w:val="hybridMultilevel"/>
    <w:tmpl w:val="CECE2CCA"/>
    <w:lvl w:ilvl="0" w:tplc="7690101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6D5A4B"/>
    <w:multiLevelType w:val="hybridMultilevel"/>
    <w:tmpl w:val="A7784E86"/>
    <w:lvl w:ilvl="0" w:tplc="6C3A6F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3D4207"/>
    <w:multiLevelType w:val="hybridMultilevel"/>
    <w:tmpl w:val="01940B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6B6DAF"/>
    <w:multiLevelType w:val="hybridMultilevel"/>
    <w:tmpl w:val="B0C27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4D0A30"/>
    <w:multiLevelType w:val="hybridMultilevel"/>
    <w:tmpl w:val="B0C27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D2656B"/>
    <w:multiLevelType w:val="hybridMultilevel"/>
    <w:tmpl w:val="F208CC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771C6F"/>
    <w:multiLevelType w:val="hybridMultilevel"/>
    <w:tmpl w:val="82488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E250D2"/>
    <w:multiLevelType w:val="hybridMultilevel"/>
    <w:tmpl w:val="8A08E2BA"/>
    <w:lvl w:ilvl="0" w:tplc="CD4C5F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EF6A5D"/>
    <w:multiLevelType w:val="hybridMultilevel"/>
    <w:tmpl w:val="169CD3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110036"/>
    <w:multiLevelType w:val="hybridMultilevel"/>
    <w:tmpl w:val="906E431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D731E8"/>
    <w:multiLevelType w:val="hybridMultilevel"/>
    <w:tmpl w:val="9B9C3D0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094A15"/>
    <w:multiLevelType w:val="hybridMultilevel"/>
    <w:tmpl w:val="994A12F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765B05"/>
    <w:multiLevelType w:val="hybridMultilevel"/>
    <w:tmpl w:val="0CA0B3C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3A54CF"/>
    <w:multiLevelType w:val="hybridMultilevel"/>
    <w:tmpl w:val="8028D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9"/>
  </w:num>
  <w:num w:numId="4">
    <w:abstractNumId w:val="2"/>
  </w:num>
  <w:num w:numId="5">
    <w:abstractNumId w:val="15"/>
  </w:num>
  <w:num w:numId="6">
    <w:abstractNumId w:val="13"/>
  </w:num>
  <w:num w:numId="7">
    <w:abstractNumId w:val="8"/>
  </w:num>
  <w:num w:numId="8">
    <w:abstractNumId w:val="14"/>
  </w:num>
  <w:num w:numId="9">
    <w:abstractNumId w:val="12"/>
  </w:num>
  <w:num w:numId="10">
    <w:abstractNumId w:val="4"/>
  </w:num>
  <w:num w:numId="11">
    <w:abstractNumId w:val="6"/>
  </w:num>
  <w:num w:numId="12">
    <w:abstractNumId w:val="0"/>
  </w:num>
  <w:num w:numId="13">
    <w:abstractNumId w:val="7"/>
  </w:num>
  <w:num w:numId="14">
    <w:abstractNumId w:val="10"/>
  </w:num>
  <w:num w:numId="15">
    <w:abstractNumId w:val="11"/>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zNjI2NzUyMjQysDRQ0lEKTi0uzszPAykwrgUAoHxVniwAAAA="/>
  </w:docVars>
  <w:rsids>
    <w:rsidRoot w:val="00A3715F"/>
    <w:rsid w:val="000246FF"/>
    <w:rsid w:val="0008564B"/>
    <w:rsid w:val="00093A84"/>
    <w:rsid w:val="00170644"/>
    <w:rsid w:val="002A6541"/>
    <w:rsid w:val="002D47E6"/>
    <w:rsid w:val="003379EC"/>
    <w:rsid w:val="0034236D"/>
    <w:rsid w:val="003A0991"/>
    <w:rsid w:val="003E2C41"/>
    <w:rsid w:val="004D47E3"/>
    <w:rsid w:val="005206EF"/>
    <w:rsid w:val="005C7DFB"/>
    <w:rsid w:val="00607D2F"/>
    <w:rsid w:val="00895938"/>
    <w:rsid w:val="008B4E81"/>
    <w:rsid w:val="00900A11"/>
    <w:rsid w:val="0094110C"/>
    <w:rsid w:val="009600E1"/>
    <w:rsid w:val="00A11E09"/>
    <w:rsid w:val="00A3715F"/>
    <w:rsid w:val="00A62A5B"/>
    <w:rsid w:val="00A96311"/>
    <w:rsid w:val="00AC5A1E"/>
    <w:rsid w:val="00AD6EC4"/>
    <w:rsid w:val="00C05686"/>
    <w:rsid w:val="00C154F0"/>
    <w:rsid w:val="00C91EE8"/>
    <w:rsid w:val="00CA1CBB"/>
    <w:rsid w:val="00CA7045"/>
    <w:rsid w:val="00CB2E90"/>
    <w:rsid w:val="00DC3A05"/>
    <w:rsid w:val="00DD0C0B"/>
    <w:rsid w:val="00DF1D97"/>
    <w:rsid w:val="00E37576"/>
    <w:rsid w:val="00ED065C"/>
    <w:rsid w:val="00EF0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86A9"/>
  <w15:chartTrackingRefBased/>
  <w15:docId w15:val="{137CC721-25DB-43CD-B900-2A091645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15F"/>
    <w:pPr>
      <w:ind w:left="720"/>
      <w:contextualSpacing/>
    </w:pPr>
  </w:style>
  <w:style w:type="character" w:styleId="a4">
    <w:name w:val="Hyperlink"/>
    <w:basedOn w:val="a0"/>
    <w:uiPriority w:val="99"/>
    <w:unhideWhenUsed/>
    <w:rsid w:val="00A3715F"/>
    <w:rPr>
      <w:color w:val="0563C1" w:themeColor="hyperlink"/>
      <w:u w:val="single"/>
    </w:rPr>
  </w:style>
  <w:style w:type="table" w:styleId="a5">
    <w:name w:val="Table Grid"/>
    <w:basedOn w:val="a1"/>
    <w:uiPriority w:val="39"/>
    <w:rsid w:val="00A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0451a8b05755859dc6410ae04d6f8leftmargin">
    <w:name w:val="1630451a8b05755859dc6410ae04d6f8leftmargin"/>
    <w:basedOn w:val="a"/>
    <w:rsid w:val="00A37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A11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A09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A0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2.png"/><Relationship Id="rId21" Type="http://schemas.openxmlformats.org/officeDocument/2006/relationships/image" Target="media/image10.png"/><Relationship Id="rId34" Type="http://schemas.openxmlformats.org/officeDocument/2006/relationships/image" Target="media/image18.jpeg"/><Relationship Id="rId42" Type="http://schemas.openxmlformats.org/officeDocument/2006/relationships/image" Target="media/image35.sv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2.sv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4.jpeg"/><Relationship Id="rId24" Type="http://schemas.openxmlformats.org/officeDocument/2006/relationships/image" Target="media/image11.png"/><Relationship Id="rId32" Type="http://schemas.openxmlformats.org/officeDocument/2006/relationships/image" Target="media/image16.jpeg"/><Relationship Id="rId37" Type="http://schemas.openxmlformats.org/officeDocument/2006/relationships/image" Target="media/image21.png"/><Relationship Id="rId40" Type="http://schemas.openxmlformats.org/officeDocument/2006/relationships/image" Target="media/image33.svg"/><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hyperlink" Target="https://www.med-dept.com/" TargetMode="External"/><Relationship Id="rId28" Type="http://schemas.openxmlformats.org/officeDocument/2006/relationships/hyperlink" Target="https://www.mos.ru/en/news/item/20520073/" TargetMode="External"/><Relationship Id="rId36" Type="http://schemas.openxmlformats.org/officeDocument/2006/relationships/image" Target="media/image20.jpeg"/><Relationship Id="rId10" Type="http://schemas.openxmlformats.org/officeDocument/2006/relationships/image" Target="media/image6.svg"/><Relationship Id="rId19" Type="http://schemas.openxmlformats.org/officeDocument/2006/relationships/image" Target="media/image9.png"/><Relationship Id="rId31" Type="http://schemas.openxmlformats.org/officeDocument/2006/relationships/image" Target="media/image15.jpeg"/><Relationship Id="rId44" Type="http://schemas.openxmlformats.org/officeDocument/2006/relationships/image" Target="media/image37.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0.svg"/><Relationship Id="rId22" Type="http://schemas.openxmlformats.org/officeDocument/2006/relationships/image" Target="media/image17.svg"/><Relationship Id="rId27" Type="http://schemas.openxmlformats.org/officeDocument/2006/relationships/image" Target="media/image21.svg"/><Relationship Id="rId30" Type="http://schemas.openxmlformats.org/officeDocument/2006/relationships/image" Target="media/image14.jpeg"/><Relationship Id="rId35" Type="http://schemas.openxmlformats.org/officeDocument/2006/relationships/image" Target="media/image19.png"/><Relationship Id="rId43" Type="http://schemas.openxmlformats.org/officeDocument/2006/relationships/image" Target="media/image24.png"/><Relationship Id="rId8" Type="http://schemas.openxmlformats.org/officeDocument/2006/relationships/image" Target="media/image4.sv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drive.google.com/drive/folders/1Rjv7l--qv_9P63PUrqi8pjK4LVug_609?usp=sharing" TargetMode="External"/><Relationship Id="rId25" Type="http://schemas.openxmlformats.org/officeDocument/2006/relationships/image" Target="media/image19.svg"/><Relationship Id="rId33" Type="http://schemas.openxmlformats.org/officeDocument/2006/relationships/image" Target="media/image17.jpeg"/><Relationship Id="rId38" Type="http://schemas.openxmlformats.org/officeDocument/2006/relationships/image" Target="media/image31.svg"/><Relationship Id="rId46" Type="http://schemas.openxmlformats.org/officeDocument/2006/relationships/theme" Target="theme/theme1.xml"/><Relationship Id="rId20" Type="http://schemas.openxmlformats.org/officeDocument/2006/relationships/image" Target="media/image15.svg"/><Relationship Id="rId41"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11</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Андреевна Алексеева</dc:creator>
  <cp:keywords/>
  <dc:description/>
  <cp:lastModifiedBy>Гончарова Александра Николаевна</cp:lastModifiedBy>
  <cp:revision>24</cp:revision>
  <dcterms:created xsi:type="dcterms:W3CDTF">2021-06-08T09:44:00Z</dcterms:created>
  <dcterms:modified xsi:type="dcterms:W3CDTF">2021-06-25T13:21:00Z</dcterms:modified>
</cp:coreProperties>
</file>